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BD7" w:rsidRPr="002A73B1" w:rsidRDefault="00A31F50" w:rsidP="00941014">
      <w:pPr>
        <w:widowControl w:val="0"/>
        <w:shd w:val="clear" w:color="auto" w:fill="FFFFFF"/>
        <w:suppressAutoHyphens/>
        <w:autoSpaceDE w:val="0"/>
        <w:autoSpaceDN w:val="0"/>
        <w:spacing w:before="120" w:after="0" w:line="300" w:lineRule="exact"/>
        <w:ind w:left="113" w:right="170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3"/>
          <w:kern w:val="3"/>
          <w:lang w:eastAsia="pl-PL"/>
        </w:rPr>
      </w:pPr>
      <w:r w:rsidRPr="002A73B1">
        <w:rPr>
          <w:rFonts w:ascii="Times New Roman" w:eastAsia="Times New Roman" w:hAnsi="Times New Roman" w:cs="Times New Roman"/>
          <w:b/>
          <w:bCs/>
          <w:spacing w:val="-3"/>
          <w:kern w:val="3"/>
          <w:lang w:eastAsia="pl-PL"/>
        </w:rPr>
        <w:t>28/01/DE/202</w:t>
      </w:r>
      <w:r w:rsidR="002601FC" w:rsidRPr="002A73B1">
        <w:rPr>
          <w:rFonts w:ascii="Times New Roman" w:eastAsia="Times New Roman" w:hAnsi="Times New Roman" w:cs="Times New Roman"/>
          <w:b/>
          <w:bCs/>
          <w:spacing w:val="-3"/>
          <w:kern w:val="3"/>
          <w:lang w:eastAsia="pl-PL"/>
        </w:rPr>
        <w:t>3</w:t>
      </w:r>
      <w:r w:rsidRPr="002A73B1">
        <w:rPr>
          <w:rFonts w:ascii="Times New Roman" w:eastAsia="Times New Roman" w:hAnsi="Times New Roman" w:cs="Times New Roman"/>
          <w:b/>
          <w:bCs/>
          <w:spacing w:val="-3"/>
          <w:kern w:val="3"/>
          <w:lang w:eastAsia="pl-PL"/>
        </w:rPr>
        <w:t>/MO</w:t>
      </w:r>
    </w:p>
    <w:p w:rsidR="00215BD7" w:rsidRPr="00941014" w:rsidRDefault="00A31F50" w:rsidP="00941014">
      <w:pPr>
        <w:widowControl w:val="0"/>
        <w:shd w:val="clear" w:color="auto" w:fill="FFFFFF"/>
        <w:tabs>
          <w:tab w:val="left" w:pos="1190"/>
        </w:tabs>
        <w:suppressAutoHyphens/>
        <w:autoSpaceDE w:val="0"/>
        <w:autoSpaceDN w:val="0"/>
        <w:spacing w:before="120" w:after="0" w:line="300" w:lineRule="exact"/>
        <w:ind w:left="113" w:right="170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3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bCs/>
          <w:spacing w:val="-3"/>
          <w:kern w:val="3"/>
          <w:lang w:eastAsia="pl-PL"/>
        </w:rPr>
        <w:tab/>
      </w:r>
    </w:p>
    <w:p w:rsidR="00215BD7" w:rsidRPr="00941014" w:rsidRDefault="00215BD7" w:rsidP="00941014">
      <w:pPr>
        <w:widowControl w:val="0"/>
        <w:shd w:val="clear" w:color="auto" w:fill="FFFFFF"/>
        <w:suppressAutoHyphens/>
        <w:autoSpaceDE w:val="0"/>
        <w:autoSpaceDN w:val="0"/>
        <w:spacing w:before="120" w:after="0" w:line="300" w:lineRule="exact"/>
        <w:ind w:left="113" w:right="170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3"/>
          <w:kern w:val="3"/>
          <w:lang w:eastAsia="pl-PL"/>
        </w:rPr>
      </w:pPr>
    </w:p>
    <w:p w:rsidR="00215BD7" w:rsidRPr="00941014" w:rsidRDefault="00215BD7" w:rsidP="00941014">
      <w:pPr>
        <w:widowControl w:val="0"/>
        <w:shd w:val="clear" w:color="auto" w:fill="FFFFFF"/>
        <w:suppressAutoHyphens/>
        <w:autoSpaceDE w:val="0"/>
        <w:autoSpaceDN w:val="0"/>
        <w:spacing w:before="120" w:after="0" w:line="300" w:lineRule="exact"/>
        <w:ind w:right="-67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16"/>
          <w:kern w:val="3"/>
          <w:lang w:eastAsia="pl-PL"/>
        </w:rPr>
      </w:pPr>
    </w:p>
    <w:p w:rsidR="00215BD7" w:rsidRPr="00941014" w:rsidRDefault="00215BD7" w:rsidP="00941014">
      <w:pPr>
        <w:widowControl w:val="0"/>
        <w:shd w:val="clear" w:color="auto" w:fill="FFFFFF"/>
        <w:suppressAutoHyphens/>
        <w:autoSpaceDE w:val="0"/>
        <w:autoSpaceDN w:val="0"/>
        <w:spacing w:before="120" w:after="240" w:line="300" w:lineRule="exact"/>
        <w:ind w:right="-68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16"/>
          <w:kern w:val="3"/>
          <w:sz w:val="32"/>
          <w:szCs w:val="32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bCs/>
          <w:spacing w:val="-16"/>
          <w:kern w:val="3"/>
          <w:sz w:val="32"/>
          <w:szCs w:val="32"/>
          <w:lang w:eastAsia="pl-PL"/>
        </w:rPr>
        <w:t>SPECYFIKACJA</w:t>
      </w:r>
    </w:p>
    <w:p w:rsidR="00215BD7" w:rsidRPr="00941014" w:rsidRDefault="00215BD7" w:rsidP="00406298">
      <w:pPr>
        <w:widowControl w:val="0"/>
        <w:shd w:val="clear" w:color="auto" w:fill="FFFFFF"/>
        <w:suppressAutoHyphens/>
        <w:autoSpaceDE w:val="0"/>
        <w:autoSpaceDN w:val="0"/>
        <w:spacing w:before="120" w:after="0" w:line="300" w:lineRule="exact"/>
        <w:ind w:right="-68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-17"/>
          <w:kern w:val="3"/>
          <w:sz w:val="32"/>
          <w:szCs w:val="32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bCs/>
          <w:spacing w:val="-17"/>
          <w:kern w:val="3"/>
          <w:sz w:val="32"/>
          <w:szCs w:val="32"/>
          <w:lang w:eastAsia="pl-PL"/>
        </w:rPr>
        <w:t>WARUNKÓW ZAMÓWIENIA</w:t>
      </w:r>
    </w:p>
    <w:p w:rsidR="00215BD7" w:rsidRPr="00941014" w:rsidRDefault="00215BD7" w:rsidP="00941014">
      <w:pPr>
        <w:widowControl w:val="0"/>
        <w:shd w:val="clear" w:color="auto" w:fill="FFFFFF"/>
        <w:tabs>
          <w:tab w:val="left" w:pos="2747"/>
        </w:tabs>
        <w:suppressAutoHyphens/>
        <w:autoSpaceDE w:val="0"/>
        <w:autoSpaceDN w:val="0"/>
        <w:spacing w:before="120" w:after="240" w:line="300" w:lineRule="exact"/>
        <w:ind w:right="-68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pl-PL"/>
        </w:rPr>
      </w:pPr>
    </w:p>
    <w:p w:rsidR="00406298" w:rsidRPr="00406298" w:rsidRDefault="00215BD7" w:rsidP="00406298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right="-68"/>
        <w:jc w:val="center"/>
        <w:textAlignment w:val="baseline"/>
        <w:rPr>
          <w:rFonts w:ascii="Times New Roman" w:eastAsia="Times New Roman" w:hAnsi="Times New Roman" w:cs="Times New Roman"/>
          <w:spacing w:val="-12"/>
          <w:kern w:val="3"/>
          <w:lang w:eastAsia="pl-PL"/>
        </w:rPr>
      </w:pPr>
      <w:r w:rsidRPr="00406298">
        <w:rPr>
          <w:rFonts w:ascii="Times New Roman" w:eastAsia="Times New Roman" w:hAnsi="Times New Roman" w:cs="Times New Roman"/>
          <w:spacing w:val="-12"/>
          <w:kern w:val="3"/>
          <w:lang w:eastAsia="pl-PL"/>
        </w:rPr>
        <w:t>Postępowanie o udzielenie zamówienia sektorowego</w:t>
      </w:r>
    </w:p>
    <w:p w:rsidR="00406298" w:rsidRPr="00406298" w:rsidRDefault="00406298" w:rsidP="00941014">
      <w:pPr>
        <w:widowControl w:val="0"/>
        <w:shd w:val="clear" w:color="auto" w:fill="FFFFFF"/>
        <w:suppressAutoHyphens/>
        <w:autoSpaceDE w:val="0"/>
        <w:autoSpaceDN w:val="0"/>
        <w:spacing w:before="60" w:after="0" w:line="276" w:lineRule="auto"/>
        <w:ind w:right="-68"/>
        <w:jc w:val="center"/>
        <w:textAlignment w:val="baseline"/>
        <w:rPr>
          <w:rFonts w:ascii="Times New Roman" w:eastAsia="Times New Roman" w:hAnsi="Times New Roman" w:cs="Times New Roman"/>
          <w:spacing w:val="-12"/>
          <w:kern w:val="3"/>
          <w:lang w:eastAsia="pl-PL"/>
        </w:rPr>
      </w:pPr>
      <w:r w:rsidRPr="00406298">
        <w:rPr>
          <w:rFonts w:ascii="Times New Roman" w:eastAsia="Lucida Sans Unicode" w:hAnsi="Times New Roman" w:cs="Times New Roman"/>
          <w:kern w:val="3"/>
          <w:lang w:eastAsia="pl-PL"/>
        </w:rPr>
        <w:t xml:space="preserve"> </w:t>
      </w:r>
      <w:r w:rsidRPr="00406298">
        <w:rPr>
          <w:rFonts w:ascii="Times New Roman" w:eastAsia="Times New Roman" w:hAnsi="Times New Roman" w:cs="Times New Roman"/>
          <w:spacing w:val="-12"/>
          <w:kern w:val="3"/>
          <w:lang w:eastAsia="pl-PL"/>
        </w:rPr>
        <w:t xml:space="preserve">zgodnie z art. 2 ust. 1 pkt 2 Ustawy z dnia 11 września 2019 r. </w:t>
      </w:r>
    </w:p>
    <w:p w:rsidR="00215BD7" w:rsidRPr="00406298" w:rsidRDefault="00406298" w:rsidP="00941014">
      <w:pPr>
        <w:widowControl w:val="0"/>
        <w:shd w:val="clear" w:color="auto" w:fill="FFFFFF"/>
        <w:suppressAutoHyphens/>
        <w:autoSpaceDE w:val="0"/>
        <w:autoSpaceDN w:val="0"/>
        <w:spacing w:before="60" w:after="0" w:line="276" w:lineRule="auto"/>
        <w:ind w:right="-68"/>
        <w:jc w:val="center"/>
        <w:textAlignment w:val="baseline"/>
        <w:rPr>
          <w:rFonts w:ascii="Times New Roman" w:eastAsia="Times New Roman" w:hAnsi="Times New Roman" w:cs="Times New Roman"/>
          <w:spacing w:val="-12"/>
          <w:kern w:val="3"/>
          <w:lang w:eastAsia="pl-PL"/>
        </w:rPr>
      </w:pPr>
      <w:r w:rsidRPr="00406298">
        <w:rPr>
          <w:rFonts w:ascii="Times New Roman" w:eastAsia="Times New Roman" w:hAnsi="Times New Roman" w:cs="Times New Roman"/>
          <w:spacing w:val="-12"/>
          <w:kern w:val="3"/>
          <w:lang w:eastAsia="pl-PL"/>
        </w:rPr>
        <w:t>– Prawo zamówień publicznych (tj. Dz. U. z 2022 r., poz. 1710 ze zm.)</w:t>
      </w:r>
      <w:r w:rsidR="00215BD7" w:rsidRPr="00406298">
        <w:rPr>
          <w:rFonts w:ascii="Times New Roman" w:eastAsia="Times New Roman" w:hAnsi="Times New Roman" w:cs="Times New Roman"/>
          <w:spacing w:val="-12"/>
          <w:kern w:val="3"/>
          <w:lang w:eastAsia="pl-PL"/>
        </w:rPr>
        <w:t xml:space="preserve"> </w:t>
      </w:r>
      <w:r w:rsidR="00941014" w:rsidRPr="00406298">
        <w:rPr>
          <w:rFonts w:ascii="Times New Roman" w:eastAsia="Times New Roman" w:hAnsi="Times New Roman" w:cs="Times New Roman"/>
          <w:spacing w:val="-12"/>
          <w:kern w:val="3"/>
          <w:lang w:eastAsia="pl-PL"/>
        </w:rPr>
        <w:t>pn.</w:t>
      </w:r>
    </w:p>
    <w:p w:rsidR="00215BD7" w:rsidRPr="00941014" w:rsidRDefault="00215BD7" w:rsidP="00941014">
      <w:pPr>
        <w:widowControl w:val="0"/>
        <w:shd w:val="clear" w:color="auto" w:fill="FFFFFF"/>
        <w:suppressAutoHyphens/>
        <w:autoSpaceDE w:val="0"/>
        <w:autoSpaceDN w:val="0"/>
        <w:spacing w:before="120" w:after="0" w:line="300" w:lineRule="exact"/>
        <w:ind w:right="-68"/>
        <w:jc w:val="center"/>
        <w:textAlignment w:val="baseline"/>
        <w:rPr>
          <w:rFonts w:ascii="Times New Roman" w:eastAsia="Times New Roman" w:hAnsi="Times New Roman" w:cs="Times New Roman"/>
          <w:spacing w:val="-12"/>
          <w:kern w:val="3"/>
          <w:sz w:val="28"/>
          <w:szCs w:val="28"/>
          <w:lang w:eastAsia="pl-PL"/>
        </w:rPr>
      </w:pPr>
    </w:p>
    <w:p w:rsidR="00215BD7" w:rsidRPr="00941014" w:rsidRDefault="00215BD7" w:rsidP="00941014">
      <w:pPr>
        <w:widowControl w:val="0"/>
        <w:suppressAutoHyphens/>
        <w:autoSpaceDN w:val="0"/>
        <w:spacing w:before="120" w:after="0" w:line="300" w:lineRule="exact"/>
        <w:jc w:val="center"/>
        <w:textAlignment w:val="baseline"/>
        <w:rPr>
          <w:rFonts w:ascii="Times New Roman" w:eastAsia="Lucida Sans Unicode" w:hAnsi="Times New Roman" w:cs="Times New Roman"/>
          <w:b/>
          <w:bCs/>
          <w:kern w:val="3"/>
          <w:sz w:val="28"/>
          <w:szCs w:val="28"/>
          <w:lang w:eastAsia="pl-PL"/>
        </w:rPr>
      </w:pPr>
    </w:p>
    <w:p w:rsidR="00D8233B" w:rsidRPr="00941014" w:rsidRDefault="00215BD7" w:rsidP="0094101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„</w:t>
      </w:r>
      <w:r w:rsidR="00D8233B" w:rsidRPr="00941014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Budow</w:t>
      </w:r>
      <w:r w:rsidR="00941014" w:rsidRPr="00941014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a</w:t>
      </w:r>
      <w:r w:rsidR="00D8233B" w:rsidRPr="00941014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sieci kanalizacji sanitarnej </w:t>
      </w:r>
      <w:r w:rsidR="002E4D14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metodą </w:t>
      </w:r>
      <w:proofErr w:type="spellStart"/>
      <w:r w:rsidR="002E4D14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bezwykopową</w:t>
      </w:r>
      <w:proofErr w:type="spellEnd"/>
      <w:r w:rsidR="002E4D14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br/>
        <w:t>w ul. Droga Hrabsk</w:t>
      </w:r>
      <w:r w:rsidR="00D8233B" w:rsidRPr="00941014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a</w:t>
      </w:r>
      <w:r w:rsidR="002E4D14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</w:t>
      </w:r>
      <w:r w:rsidR="00D8233B" w:rsidRPr="00941014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w miejscowości Falenty i Falenty Nowe</w:t>
      </w:r>
    </w:p>
    <w:p w:rsidR="00215BD7" w:rsidRPr="00941014" w:rsidRDefault="00215BD7" w:rsidP="00941014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iCs/>
          <w:kern w:val="3"/>
          <w:sz w:val="30"/>
          <w:szCs w:val="30"/>
          <w:lang w:eastAsia="pl-PL"/>
        </w:rPr>
        <w:t>na terenie Gminy Raszyn</w:t>
      </w:r>
      <w:r w:rsidR="00D8233B" w:rsidRPr="00941014">
        <w:rPr>
          <w:rFonts w:ascii="Times New Roman" w:eastAsia="Lucida Sans Unicode" w:hAnsi="Times New Roman" w:cs="Times New Roman"/>
          <w:b/>
          <w:iCs/>
          <w:kern w:val="3"/>
          <w:sz w:val="30"/>
          <w:szCs w:val="30"/>
          <w:lang w:eastAsia="pl-PL"/>
        </w:rPr>
        <w:t xml:space="preserve"> – etap I</w:t>
      </w:r>
      <w:r w:rsidRPr="00941014">
        <w:rPr>
          <w:rFonts w:ascii="Times New Roman" w:eastAsia="Lucida Sans Unicode" w:hAnsi="Times New Roman" w:cs="Times New Roman"/>
          <w:b/>
          <w:kern w:val="3"/>
          <w:sz w:val="30"/>
          <w:szCs w:val="30"/>
          <w:lang w:eastAsia="pl-PL"/>
        </w:rPr>
        <w:t>”</w:t>
      </w:r>
    </w:p>
    <w:p w:rsidR="00215BD7" w:rsidRPr="00941014" w:rsidRDefault="00215BD7" w:rsidP="009410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30"/>
          <w:szCs w:val="30"/>
          <w:lang w:eastAsia="pl-PL"/>
        </w:rPr>
      </w:pPr>
    </w:p>
    <w:p w:rsidR="00215BD7" w:rsidRPr="00941014" w:rsidRDefault="00215BD7" w:rsidP="009410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215BD7" w:rsidRPr="00941014" w:rsidRDefault="00215BD7" w:rsidP="009410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215BD7" w:rsidRPr="00941014" w:rsidRDefault="00215BD7" w:rsidP="009410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215BD7" w:rsidRPr="00941014" w:rsidRDefault="00215BD7" w:rsidP="009410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215BD7" w:rsidRPr="00941014" w:rsidRDefault="00215BD7" w:rsidP="009410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215BD7" w:rsidRPr="00941014" w:rsidRDefault="00215BD7" w:rsidP="009410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215BD7" w:rsidRPr="00941014" w:rsidRDefault="00215BD7" w:rsidP="009410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DA7660" w:rsidRPr="00941014" w:rsidRDefault="00DA7660" w:rsidP="009410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DA7660" w:rsidRPr="00941014" w:rsidRDefault="00DA7660" w:rsidP="009410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215BD7" w:rsidRPr="00941014" w:rsidRDefault="00215BD7" w:rsidP="0040629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215BD7" w:rsidRPr="00941014" w:rsidRDefault="00215BD7" w:rsidP="009410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215BD7" w:rsidRPr="00941014" w:rsidRDefault="00215BD7" w:rsidP="009410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215BD7" w:rsidRPr="00941014" w:rsidRDefault="00215BD7" w:rsidP="009410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215BD7" w:rsidRPr="00941014" w:rsidRDefault="00215BD7" w:rsidP="009410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215BD7" w:rsidRPr="00941014" w:rsidRDefault="00215BD7" w:rsidP="0094101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941014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ZATWIERDZIŁ</w:t>
      </w:r>
    </w:p>
    <w:p w:rsidR="00215BD7" w:rsidRPr="00941014" w:rsidRDefault="00215BD7" w:rsidP="0094101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215BD7" w:rsidRPr="00941014" w:rsidRDefault="00215BD7" w:rsidP="0094101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215BD7" w:rsidRPr="00941014" w:rsidRDefault="00215BD7" w:rsidP="0094101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215BD7" w:rsidRPr="00941014" w:rsidRDefault="00215BD7" w:rsidP="00941014">
      <w:pPr>
        <w:widowControl w:val="0"/>
        <w:suppressAutoHyphens/>
        <w:autoSpaceDN w:val="0"/>
        <w:spacing w:after="0" w:line="240" w:lineRule="auto"/>
        <w:jc w:val="right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  <w:r w:rsidRPr="00941014"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  <w:t>________________________</w:t>
      </w:r>
    </w:p>
    <w:p w:rsidR="00215BD7" w:rsidRPr="00941014" w:rsidRDefault="00215BD7" w:rsidP="009410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215BD7" w:rsidRPr="00941014" w:rsidRDefault="00215BD7" w:rsidP="009410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215BD7" w:rsidRPr="00941014" w:rsidRDefault="00215BD7" w:rsidP="009410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215BD7" w:rsidRPr="00941014" w:rsidRDefault="00215BD7" w:rsidP="009410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215BD7" w:rsidRPr="00941014" w:rsidRDefault="00215BD7" w:rsidP="009410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215BD7" w:rsidRPr="00941014" w:rsidRDefault="00215BD7" w:rsidP="009410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215BD7" w:rsidRPr="00941014" w:rsidRDefault="00215BD7" w:rsidP="009410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215BD7" w:rsidRPr="00F111D3" w:rsidRDefault="00B500C4" w:rsidP="009410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F111D3">
        <w:rPr>
          <w:rFonts w:ascii="Times New Roman" w:eastAsia="Lucida Sans Unicode" w:hAnsi="Times New Roman" w:cs="Times New Roman"/>
          <w:kern w:val="3"/>
          <w:lang w:eastAsia="pl-PL"/>
        </w:rPr>
        <w:t xml:space="preserve">Raszyn, </w:t>
      </w:r>
      <w:r w:rsidR="00D8233B" w:rsidRPr="00F111D3">
        <w:rPr>
          <w:rFonts w:ascii="Times New Roman" w:eastAsia="Lucida Sans Unicode" w:hAnsi="Times New Roman" w:cs="Times New Roman"/>
          <w:kern w:val="3"/>
          <w:lang w:eastAsia="pl-PL"/>
        </w:rPr>
        <w:t xml:space="preserve">luty </w:t>
      </w:r>
      <w:r w:rsidRPr="00F111D3">
        <w:rPr>
          <w:rFonts w:ascii="Times New Roman" w:eastAsia="Lucida Sans Unicode" w:hAnsi="Times New Roman" w:cs="Times New Roman"/>
          <w:kern w:val="3"/>
          <w:lang w:eastAsia="pl-PL"/>
        </w:rPr>
        <w:t>202</w:t>
      </w:r>
      <w:r w:rsidR="00D8233B" w:rsidRPr="00F111D3">
        <w:rPr>
          <w:rFonts w:ascii="Times New Roman" w:eastAsia="Lucida Sans Unicode" w:hAnsi="Times New Roman" w:cs="Times New Roman"/>
          <w:kern w:val="3"/>
          <w:lang w:eastAsia="pl-PL"/>
        </w:rPr>
        <w:t>3</w:t>
      </w:r>
      <w:r w:rsidRPr="00F111D3">
        <w:rPr>
          <w:rFonts w:ascii="Times New Roman" w:eastAsia="Lucida Sans Unicode" w:hAnsi="Times New Roman" w:cs="Times New Roman"/>
          <w:kern w:val="3"/>
          <w:lang w:eastAsia="pl-PL"/>
        </w:rPr>
        <w:t xml:space="preserve"> r</w:t>
      </w:r>
    </w:p>
    <w:p w:rsidR="00D8233B" w:rsidRPr="00941014" w:rsidRDefault="00D8233B" w:rsidP="00941014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D8233B" w:rsidRPr="00941014" w:rsidRDefault="00D8233B" w:rsidP="009410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215BD7" w:rsidRPr="00941014" w:rsidRDefault="00215BD7" w:rsidP="0094101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993" w:hanging="426"/>
        <w:contextualSpacing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highlight w:val="lightGray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kern w:val="3"/>
          <w:sz w:val="24"/>
          <w:szCs w:val="24"/>
          <w:highlight w:val="lightGray"/>
          <w:lang w:eastAsia="pl-PL"/>
        </w:rPr>
        <w:t>Zamawiający:</w:t>
      </w:r>
    </w:p>
    <w:p w:rsidR="00215BD7" w:rsidRPr="00941014" w:rsidRDefault="00215BD7" w:rsidP="00941014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strike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 xml:space="preserve">1.1. </w:t>
      </w: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 xml:space="preserve">Gminne Przedsiębiorstwo Komunalne EKO Raszyn Sp. z o.o., 05-090 Raszyn ul. Unii Europejskiej </w:t>
      </w:r>
      <w:r w:rsidR="00BC588B" w:rsidRPr="00941014">
        <w:rPr>
          <w:rFonts w:ascii="Times New Roman" w:eastAsia="Lucida Sans Unicode" w:hAnsi="Times New Roman" w:cs="Times New Roman"/>
          <w:kern w:val="3"/>
          <w:lang w:eastAsia="pl-PL"/>
        </w:rPr>
        <w:t>3</w:t>
      </w: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>, zwana dalej „Zamawiającym”</w:t>
      </w:r>
    </w:p>
    <w:p w:rsidR="00215BD7" w:rsidRPr="00941014" w:rsidRDefault="00215BD7" w:rsidP="0094101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90"/>
        </w:tabs>
        <w:suppressAutoHyphens/>
        <w:autoSpaceDE w:val="0"/>
        <w:autoSpaceDN w:val="0"/>
        <w:spacing w:before="120" w:after="0" w:line="300" w:lineRule="exact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kern w:val="3"/>
          <w:u w:val="single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bCs/>
          <w:spacing w:val="-5"/>
          <w:kern w:val="3"/>
          <w:u w:val="single"/>
          <w:lang w:eastAsia="pl-PL"/>
        </w:rPr>
        <w:t>Dane kontaktowe Zamawiającego:</w:t>
      </w:r>
    </w:p>
    <w:p w:rsidR="00215BD7" w:rsidRPr="00941014" w:rsidRDefault="00215BD7" w:rsidP="00941014">
      <w:pPr>
        <w:widowControl w:val="0"/>
        <w:shd w:val="clear" w:color="auto" w:fill="FFFFFF"/>
        <w:suppressAutoHyphens/>
        <w:autoSpaceDE w:val="0"/>
        <w:autoSpaceDN w:val="0"/>
        <w:spacing w:before="120" w:after="0" w:line="300" w:lineRule="exact"/>
        <w:ind w:left="113" w:right="170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1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bCs/>
          <w:spacing w:val="-1"/>
          <w:kern w:val="3"/>
          <w:lang w:eastAsia="pl-PL"/>
        </w:rPr>
        <w:t>Gmin</w:t>
      </w:r>
      <w:r w:rsidR="00BC588B" w:rsidRPr="00941014">
        <w:rPr>
          <w:rFonts w:ascii="Times New Roman" w:eastAsia="Times New Roman" w:hAnsi="Times New Roman" w:cs="Times New Roman"/>
          <w:b/>
          <w:bCs/>
          <w:spacing w:val="-1"/>
          <w:kern w:val="3"/>
          <w:lang w:eastAsia="pl-PL"/>
        </w:rPr>
        <w:t xml:space="preserve">ne Przedsiębiorstwo Komunalne EKO </w:t>
      </w:r>
      <w:r w:rsidRPr="00941014">
        <w:rPr>
          <w:rFonts w:ascii="Times New Roman" w:eastAsia="Times New Roman" w:hAnsi="Times New Roman" w:cs="Times New Roman"/>
          <w:b/>
          <w:bCs/>
          <w:spacing w:val="-1"/>
          <w:kern w:val="3"/>
          <w:lang w:eastAsia="pl-PL"/>
        </w:rPr>
        <w:t>Raszyn</w:t>
      </w:r>
      <w:r w:rsidR="00BC588B" w:rsidRPr="00941014">
        <w:rPr>
          <w:rFonts w:ascii="Times New Roman" w:eastAsia="Times New Roman" w:hAnsi="Times New Roman" w:cs="Times New Roman"/>
          <w:b/>
          <w:bCs/>
          <w:spacing w:val="-1"/>
          <w:kern w:val="3"/>
          <w:lang w:eastAsia="pl-PL"/>
        </w:rPr>
        <w:t xml:space="preserve"> Sp. z o.o.</w:t>
      </w:r>
    </w:p>
    <w:p w:rsidR="00215BD7" w:rsidRPr="00941014" w:rsidRDefault="00215BD7" w:rsidP="00941014">
      <w:pPr>
        <w:widowControl w:val="0"/>
        <w:shd w:val="clear" w:color="auto" w:fill="FFFFFF"/>
        <w:suppressAutoHyphens/>
        <w:autoSpaceDE w:val="0"/>
        <w:autoSpaceDN w:val="0"/>
        <w:spacing w:before="120" w:after="0" w:line="300" w:lineRule="exact"/>
        <w:ind w:left="113" w:right="170"/>
        <w:jc w:val="both"/>
        <w:textAlignment w:val="baseline"/>
        <w:rPr>
          <w:rFonts w:ascii="Times New Roman" w:eastAsia="Times New Roman" w:hAnsi="Times New Roman" w:cs="Times New Roman"/>
          <w:spacing w:val="-1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tel. 22 </w:t>
      </w:r>
      <w:r w:rsidR="00AA19D9" w:rsidRPr="00941014">
        <w:rPr>
          <w:rFonts w:ascii="Times New Roman" w:eastAsia="Times New Roman" w:hAnsi="Times New Roman" w:cs="Times New Roman"/>
          <w:kern w:val="3"/>
          <w:lang w:eastAsia="pl-PL"/>
        </w:rPr>
        <w:t>716</w:t>
      </w:r>
      <w:r w:rsidRPr="00941014">
        <w:rPr>
          <w:rFonts w:ascii="Times New Roman" w:eastAsia="Times New Roman" w:hAnsi="Times New Roman" w:cs="Times New Roman"/>
          <w:kern w:val="3"/>
          <w:lang w:eastAsia="pl-PL"/>
        </w:rPr>
        <w:t>-</w:t>
      </w:r>
      <w:r w:rsidR="00AA19D9" w:rsidRPr="00941014">
        <w:rPr>
          <w:rFonts w:ascii="Times New Roman" w:eastAsia="Times New Roman" w:hAnsi="Times New Roman" w:cs="Times New Roman"/>
          <w:kern w:val="3"/>
          <w:lang w:eastAsia="pl-PL"/>
        </w:rPr>
        <w:t>32</w:t>
      </w:r>
      <w:r w:rsidRPr="00941014">
        <w:rPr>
          <w:rFonts w:ascii="Times New Roman" w:eastAsia="Times New Roman" w:hAnsi="Times New Roman" w:cs="Times New Roman"/>
          <w:kern w:val="3"/>
          <w:lang w:eastAsia="pl-PL"/>
        </w:rPr>
        <w:t>-</w:t>
      </w:r>
      <w:r w:rsidR="00AA19D9" w:rsidRPr="00941014">
        <w:rPr>
          <w:rFonts w:ascii="Times New Roman" w:eastAsia="Times New Roman" w:hAnsi="Times New Roman" w:cs="Times New Roman"/>
          <w:kern w:val="3"/>
          <w:lang w:eastAsia="pl-PL"/>
        </w:rPr>
        <w:t>60</w:t>
      </w:r>
      <w:r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, </w:t>
      </w:r>
      <w:r w:rsidRPr="00941014">
        <w:rPr>
          <w:rFonts w:ascii="Times New Roman" w:eastAsia="Times New Roman" w:hAnsi="Times New Roman" w:cs="Times New Roman"/>
          <w:spacing w:val="-1"/>
          <w:kern w:val="3"/>
          <w:lang w:eastAsia="pl-PL"/>
        </w:rPr>
        <w:t>fax: 22 7</w:t>
      </w:r>
      <w:r w:rsidR="00AA19D9" w:rsidRPr="00941014">
        <w:rPr>
          <w:rFonts w:ascii="Times New Roman" w:eastAsia="Times New Roman" w:hAnsi="Times New Roman" w:cs="Times New Roman"/>
          <w:spacing w:val="-1"/>
          <w:kern w:val="3"/>
          <w:lang w:eastAsia="pl-PL"/>
        </w:rPr>
        <w:t>16</w:t>
      </w:r>
      <w:r w:rsidRPr="00941014">
        <w:rPr>
          <w:rFonts w:ascii="Times New Roman" w:eastAsia="Times New Roman" w:hAnsi="Times New Roman" w:cs="Times New Roman"/>
          <w:spacing w:val="-1"/>
          <w:kern w:val="3"/>
          <w:lang w:eastAsia="pl-PL"/>
        </w:rPr>
        <w:t>-</w:t>
      </w:r>
      <w:r w:rsidR="00AA19D9" w:rsidRPr="00941014">
        <w:rPr>
          <w:rFonts w:ascii="Times New Roman" w:eastAsia="Times New Roman" w:hAnsi="Times New Roman" w:cs="Times New Roman"/>
          <w:spacing w:val="-1"/>
          <w:kern w:val="3"/>
          <w:lang w:eastAsia="pl-PL"/>
        </w:rPr>
        <w:t>32</w:t>
      </w:r>
      <w:r w:rsidRPr="00941014">
        <w:rPr>
          <w:rFonts w:ascii="Times New Roman" w:eastAsia="Times New Roman" w:hAnsi="Times New Roman" w:cs="Times New Roman"/>
          <w:spacing w:val="-1"/>
          <w:kern w:val="3"/>
          <w:lang w:eastAsia="pl-PL"/>
        </w:rPr>
        <w:t>-</w:t>
      </w:r>
      <w:r w:rsidR="00AA19D9" w:rsidRPr="00941014">
        <w:rPr>
          <w:rFonts w:ascii="Times New Roman" w:eastAsia="Times New Roman" w:hAnsi="Times New Roman" w:cs="Times New Roman"/>
          <w:spacing w:val="-1"/>
          <w:kern w:val="3"/>
          <w:lang w:eastAsia="pl-PL"/>
        </w:rPr>
        <w:t>61</w:t>
      </w:r>
    </w:p>
    <w:p w:rsidR="00215BD7" w:rsidRPr="00941014" w:rsidRDefault="00A81F0E" w:rsidP="00941014">
      <w:pPr>
        <w:widowControl w:val="0"/>
        <w:shd w:val="clear" w:color="auto" w:fill="FFFFFF"/>
        <w:suppressAutoHyphens/>
        <w:autoSpaceDE w:val="0"/>
        <w:autoSpaceDN w:val="0"/>
        <w:spacing w:before="120" w:after="0" w:line="300" w:lineRule="exact"/>
        <w:ind w:left="113" w:right="170"/>
        <w:jc w:val="both"/>
        <w:textAlignment w:val="baseline"/>
        <w:rPr>
          <w:rFonts w:ascii="Times New Roman" w:eastAsia="Times New Roman" w:hAnsi="Times New Roman" w:cs="Times New Roman"/>
          <w:color w:val="222E9E"/>
          <w:kern w:val="3"/>
          <w:lang w:eastAsia="pl-PL"/>
        </w:rPr>
      </w:pPr>
      <w:hyperlink r:id="rId8" w:history="1">
        <w:r w:rsidR="00AA19D9" w:rsidRPr="00941014">
          <w:rPr>
            <w:rStyle w:val="Hipercze"/>
            <w:rFonts w:ascii="Times New Roman" w:eastAsia="Times New Roman" w:hAnsi="Times New Roman" w:cs="Times New Roman"/>
            <w:color w:val="222E9E"/>
            <w:kern w:val="3"/>
            <w:lang w:eastAsia="pl-PL"/>
          </w:rPr>
          <w:t>ekoraszyn@ekoraszyn.pl</w:t>
        </w:r>
      </w:hyperlink>
      <w:r w:rsidR="00AA19D9" w:rsidRPr="00941014">
        <w:rPr>
          <w:rFonts w:ascii="Times New Roman" w:eastAsia="Times New Roman" w:hAnsi="Times New Roman" w:cs="Times New Roman"/>
          <w:color w:val="222E9E"/>
          <w:kern w:val="3"/>
          <w:lang w:eastAsia="pl-PL"/>
        </w:rPr>
        <w:t xml:space="preserve"> </w:t>
      </w:r>
    </w:p>
    <w:p w:rsidR="00215BD7" w:rsidRPr="00941014" w:rsidRDefault="00215BD7" w:rsidP="00941014">
      <w:pPr>
        <w:widowControl w:val="0"/>
        <w:suppressAutoHyphens/>
        <w:autoSpaceDN w:val="0"/>
        <w:spacing w:before="120" w:after="0" w:line="300" w:lineRule="exact"/>
        <w:ind w:right="-18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>Godziny pracy Zamawiającego: poniedziałek: 08.00-18.00, od wtorku do czwartku 08.00-16.00, piątek 08.00-14.00 z wyłączeniem dni ustawowo wolnych od pracy.</w:t>
      </w:r>
    </w:p>
    <w:p w:rsidR="00215BD7" w:rsidRPr="00941014" w:rsidRDefault="00215BD7" w:rsidP="00941014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406298" w:rsidRPr="00406298" w:rsidRDefault="00BC588B" w:rsidP="00406298">
      <w:pPr>
        <w:suppressAutoHyphens/>
        <w:spacing w:before="120" w:after="0" w:line="276" w:lineRule="auto"/>
        <w:jc w:val="both"/>
        <w:rPr>
          <w:rFonts w:ascii="Times New Roman" w:eastAsia="Lucida Sans Unicode" w:hAnsi="Times New Roman" w:cs="Times New Roman"/>
          <w:iCs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kern w:val="3"/>
          <w:lang w:eastAsia="pl-PL"/>
        </w:rPr>
        <w:t>1.2</w:t>
      </w: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 xml:space="preserve"> Zamawiający, zaprasza do składania ofert na: </w:t>
      </w:r>
      <w:r w:rsidRPr="00941014">
        <w:rPr>
          <w:rFonts w:ascii="Times New Roman" w:eastAsia="Times New Roman" w:hAnsi="Times New Roman" w:cs="Times New Roman"/>
          <w:lang w:eastAsia="pl-PL"/>
        </w:rPr>
        <w:t>„</w:t>
      </w:r>
      <w:r w:rsidR="00406298" w:rsidRPr="00406298">
        <w:rPr>
          <w:rFonts w:ascii="Times New Roman" w:eastAsia="Lucida Sans Unicode" w:hAnsi="Times New Roman" w:cs="Times New Roman"/>
          <w:iCs/>
          <w:kern w:val="3"/>
          <w:lang w:eastAsia="pl-PL"/>
        </w:rPr>
        <w:t>Budow</w:t>
      </w:r>
      <w:r w:rsidR="00406298">
        <w:rPr>
          <w:rFonts w:ascii="Times New Roman" w:eastAsia="Lucida Sans Unicode" w:hAnsi="Times New Roman" w:cs="Times New Roman"/>
          <w:iCs/>
          <w:kern w:val="3"/>
          <w:lang w:eastAsia="pl-PL"/>
        </w:rPr>
        <w:t>ę</w:t>
      </w:r>
      <w:r w:rsidR="00406298" w:rsidRPr="00406298">
        <w:rPr>
          <w:rFonts w:ascii="Times New Roman" w:eastAsia="Lucida Sans Unicode" w:hAnsi="Times New Roman" w:cs="Times New Roman"/>
          <w:iCs/>
          <w:kern w:val="3"/>
          <w:lang w:eastAsia="pl-PL"/>
        </w:rPr>
        <w:t xml:space="preserve"> sieci kanalizacji sanitarnej metodą </w:t>
      </w:r>
      <w:proofErr w:type="spellStart"/>
      <w:r w:rsidR="00406298" w:rsidRPr="00406298">
        <w:rPr>
          <w:rFonts w:ascii="Times New Roman" w:eastAsia="Lucida Sans Unicode" w:hAnsi="Times New Roman" w:cs="Times New Roman"/>
          <w:iCs/>
          <w:kern w:val="3"/>
          <w:lang w:eastAsia="pl-PL"/>
        </w:rPr>
        <w:t>bezwykopową</w:t>
      </w:r>
      <w:proofErr w:type="spellEnd"/>
    </w:p>
    <w:p w:rsidR="00BC588B" w:rsidRPr="00941014" w:rsidRDefault="00406298" w:rsidP="00406298">
      <w:pPr>
        <w:suppressAutoHyphens/>
        <w:spacing w:before="120"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06298">
        <w:rPr>
          <w:rFonts w:ascii="Times New Roman" w:eastAsia="Lucida Sans Unicode" w:hAnsi="Times New Roman" w:cs="Times New Roman"/>
          <w:iCs/>
          <w:kern w:val="3"/>
          <w:lang w:eastAsia="pl-PL"/>
        </w:rPr>
        <w:t>w ul. Droga Hrabska w miejscowości Falenty i Falenty Nowe</w:t>
      </w:r>
      <w:r>
        <w:rPr>
          <w:rFonts w:ascii="Times New Roman" w:eastAsia="Lucida Sans Unicode" w:hAnsi="Times New Roman" w:cs="Times New Roman"/>
          <w:iCs/>
          <w:kern w:val="3"/>
          <w:lang w:eastAsia="pl-PL"/>
        </w:rPr>
        <w:t xml:space="preserve"> </w:t>
      </w:r>
      <w:r w:rsidRPr="00406298">
        <w:rPr>
          <w:rFonts w:ascii="Times New Roman" w:eastAsia="Lucida Sans Unicode" w:hAnsi="Times New Roman" w:cs="Times New Roman"/>
          <w:iCs/>
          <w:kern w:val="3"/>
          <w:lang w:eastAsia="pl-PL"/>
        </w:rPr>
        <w:t>na terenie Gminy Raszyn – etap I</w:t>
      </w:r>
      <w:r w:rsidR="00BC588B" w:rsidRPr="00941014">
        <w:rPr>
          <w:rFonts w:ascii="Times New Roman" w:eastAsia="Lucida Sans Unicode" w:hAnsi="Times New Roman" w:cs="Times New Roman"/>
          <w:kern w:val="3"/>
          <w:lang w:eastAsia="pl-PL"/>
        </w:rPr>
        <w:t>”.</w:t>
      </w:r>
    </w:p>
    <w:p w:rsidR="00BC588B" w:rsidRPr="002A73B1" w:rsidRDefault="00BC588B" w:rsidP="00941014">
      <w:pPr>
        <w:widowControl w:val="0"/>
        <w:shd w:val="clear" w:color="auto" w:fill="FFFFFF"/>
        <w:suppressAutoHyphens/>
        <w:autoSpaceDE w:val="0"/>
        <w:autoSpaceDN w:val="0"/>
        <w:spacing w:before="120" w:after="0" w:line="276" w:lineRule="auto"/>
        <w:ind w:right="-68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2A73B1">
        <w:rPr>
          <w:rFonts w:ascii="Times New Roman" w:eastAsia="Lucida Sans Unicode" w:hAnsi="Times New Roman" w:cs="Times New Roman"/>
          <w:b/>
          <w:kern w:val="3"/>
          <w:lang w:eastAsia="pl-PL"/>
        </w:rPr>
        <w:t>1.3</w:t>
      </w:r>
      <w:r w:rsidR="00DA7660" w:rsidRPr="002A73B1">
        <w:rPr>
          <w:rFonts w:ascii="Times New Roman" w:eastAsia="Lucida Sans Unicode" w:hAnsi="Times New Roman" w:cs="Times New Roman"/>
          <w:kern w:val="3"/>
          <w:lang w:eastAsia="pl-PL"/>
        </w:rPr>
        <w:t xml:space="preserve"> Numer sprawy: </w:t>
      </w:r>
      <w:r w:rsidR="00A31F50" w:rsidRPr="002A73B1">
        <w:rPr>
          <w:rFonts w:ascii="Times New Roman" w:eastAsia="Lucida Sans Unicode" w:hAnsi="Times New Roman" w:cs="Times New Roman"/>
          <w:kern w:val="3"/>
          <w:lang w:eastAsia="pl-PL"/>
        </w:rPr>
        <w:t>28/01/DE/2022/MO</w:t>
      </w:r>
    </w:p>
    <w:p w:rsidR="008C0381" w:rsidRPr="008C0381" w:rsidRDefault="00BC588B" w:rsidP="008C0381">
      <w:pPr>
        <w:widowControl w:val="0"/>
        <w:shd w:val="clear" w:color="auto" w:fill="FFFFFF"/>
        <w:suppressAutoHyphens/>
        <w:autoSpaceDE w:val="0"/>
        <w:autoSpaceDN w:val="0"/>
        <w:spacing w:before="120" w:after="0" w:line="276" w:lineRule="auto"/>
        <w:ind w:right="-68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kern w:val="3"/>
          <w:lang w:eastAsia="pl-PL"/>
        </w:rPr>
        <w:t>1.4</w:t>
      </w: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 xml:space="preserve"> </w:t>
      </w:r>
      <w:r w:rsidR="008C0381" w:rsidRPr="008C0381">
        <w:rPr>
          <w:rFonts w:ascii="Times New Roman" w:eastAsia="Lucida Sans Unicode" w:hAnsi="Times New Roman" w:cs="Times New Roman"/>
          <w:kern w:val="3"/>
          <w:lang w:eastAsia="pl-PL"/>
        </w:rPr>
        <w:t>Do niniejszego postępowania o udzielenie zamówienia sektorowego nie stosowane są przepisy ustawy – Prawo zamówień publicznych, zgodnie z art. 2 ust. 1 pkt 2 Ustawy z dnia 11 września 2019 r. (tj. Dz. U. z 2022 r., poz. 1710 ze zm.)</w:t>
      </w:r>
    </w:p>
    <w:p w:rsidR="008E2BED" w:rsidRPr="00941014" w:rsidRDefault="008E2BED" w:rsidP="00941014">
      <w:pPr>
        <w:widowControl w:val="0"/>
        <w:shd w:val="clear" w:color="auto" w:fill="FFFFFF"/>
        <w:suppressAutoHyphens/>
        <w:autoSpaceDE w:val="0"/>
        <w:autoSpaceDN w:val="0"/>
        <w:spacing w:before="120" w:after="0" w:line="276" w:lineRule="auto"/>
        <w:ind w:right="-68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kern w:val="3"/>
          <w:lang w:eastAsia="pl-PL"/>
        </w:rPr>
        <w:t>1.5</w:t>
      </w: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 xml:space="preserve"> Postępowania, prowadzone jest zgodnie z wewnętrznym </w:t>
      </w:r>
      <w:r w:rsidR="00D8233B" w:rsidRPr="00941014">
        <w:rPr>
          <w:rFonts w:ascii="Times New Roman" w:eastAsia="Lucida Sans Unicode" w:hAnsi="Times New Roman" w:cs="Times New Roman"/>
          <w:kern w:val="3"/>
          <w:lang w:eastAsia="pl-PL"/>
        </w:rPr>
        <w:t>R</w:t>
      </w: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>egulaminem Zamawiającego.</w:t>
      </w:r>
    </w:p>
    <w:p w:rsidR="00BC588B" w:rsidRPr="00941014" w:rsidRDefault="00BC588B" w:rsidP="00941014">
      <w:pPr>
        <w:widowControl w:val="0"/>
        <w:shd w:val="clear" w:color="auto" w:fill="FFFFFF"/>
        <w:suppressAutoHyphens/>
        <w:autoSpaceDE w:val="0"/>
        <w:autoSpaceDN w:val="0"/>
        <w:spacing w:before="120" w:after="0" w:line="276" w:lineRule="auto"/>
        <w:ind w:right="-68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215BD7" w:rsidRPr="00941014" w:rsidRDefault="00215BD7" w:rsidP="0094101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15BD7" w:rsidRPr="00941014" w:rsidRDefault="00215BD7" w:rsidP="00941014">
      <w:pPr>
        <w:widowControl w:val="0"/>
        <w:numPr>
          <w:ilvl w:val="0"/>
          <w:numId w:val="1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sz w:val="24"/>
          <w:szCs w:val="24"/>
          <w:highlight w:val="lightGray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kern w:val="3"/>
          <w:sz w:val="24"/>
          <w:szCs w:val="24"/>
          <w:highlight w:val="lightGray"/>
          <w:lang w:eastAsia="pl-PL"/>
        </w:rPr>
        <w:t>Opis przedmiotu zamówienia</w:t>
      </w:r>
    </w:p>
    <w:p w:rsidR="000001B4" w:rsidRPr="002601FC" w:rsidRDefault="00215BD7" w:rsidP="002601FC">
      <w:pPr>
        <w:pStyle w:val="Akapitzlist"/>
        <w:numPr>
          <w:ilvl w:val="1"/>
          <w:numId w:val="1"/>
        </w:numPr>
        <w:tabs>
          <w:tab w:val="left" w:pos="567"/>
        </w:tabs>
        <w:autoSpaceDE w:val="0"/>
        <w:adjustRightInd w:val="0"/>
        <w:spacing w:before="120" w:line="276" w:lineRule="auto"/>
        <w:ind w:left="0" w:firstLine="0"/>
        <w:jc w:val="both"/>
        <w:rPr>
          <w:rFonts w:cs="Times New Roman"/>
          <w:iCs/>
          <w:sz w:val="22"/>
          <w:szCs w:val="22"/>
        </w:rPr>
      </w:pPr>
      <w:r w:rsidRPr="002601FC">
        <w:rPr>
          <w:rFonts w:eastAsia="Times New Roman" w:cs="Times New Roman"/>
          <w:sz w:val="22"/>
          <w:szCs w:val="22"/>
        </w:rPr>
        <w:t>Przedmiotem zamówienia jest</w:t>
      </w:r>
      <w:r w:rsidRPr="002601FC">
        <w:rPr>
          <w:rFonts w:eastAsia="Times New Roman" w:cs="Times New Roman"/>
          <w:b/>
          <w:sz w:val="22"/>
          <w:szCs w:val="22"/>
        </w:rPr>
        <w:t xml:space="preserve"> </w:t>
      </w:r>
      <w:r w:rsidR="00D8233B" w:rsidRPr="002601FC">
        <w:rPr>
          <w:rFonts w:eastAsia="Times New Roman" w:cs="Times New Roman"/>
          <w:b/>
          <w:sz w:val="22"/>
          <w:szCs w:val="22"/>
        </w:rPr>
        <w:t xml:space="preserve">budowa sieci kanalizacji sanitarnej </w:t>
      </w:r>
      <w:r w:rsidR="001B0883">
        <w:rPr>
          <w:rFonts w:eastAsia="Times New Roman" w:cs="Times New Roman"/>
          <w:b/>
          <w:sz w:val="22"/>
          <w:szCs w:val="22"/>
        </w:rPr>
        <w:t xml:space="preserve">metodą </w:t>
      </w:r>
      <w:proofErr w:type="spellStart"/>
      <w:r w:rsidR="001B0883">
        <w:rPr>
          <w:rFonts w:eastAsia="Times New Roman" w:cs="Times New Roman"/>
          <w:b/>
          <w:sz w:val="22"/>
          <w:szCs w:val="22"/>
        </w:rPr>
        <w:t>bezwykopową</w:t>
      </w:r>
      <w:proofErr w:type="spellEnd"/>
      <w:r w:rsidR="001B0883">
        <w:rPr>
          <w:rFonts w:eastAsia="Times New Roman" w:cs="Times New Roman"/>
          <w:b/>
          <w:sz w:val="22"/>
          <w:szCs w:val="22"/>
        </w:rPr>
        <w:t xml:space="preserve"> </w:t>
      </w:r>
      <w:r w:rsidR="00D8233B" w:rsidRPr="002601FC">
        <w:rPr>
          <w:rFonts w:eastAsia="Times New Roman" w:cs="Times New Roman"/>
          <w:b/>
          <w:sz w:val="22"/>
          <w:szCs w:val="22"/>
        </w:rPr>
        <w:t xml:space="preserve">w ulicy Droga Hrabska w miejscowości Falenty i Falenty Nowe </w:t>
      </w:r>
      <w:r w:rsidR="00D8233B" w:rsidRPr="002601FC">
        <w:rPr>
          <w:rFonts w:eastAsia="Times New Roman" w:cs="Times New Roman"/>
          <w:b/>
          <w:iCs/>
          <w:sz w:val="22"/>
          <w:szCs w:val="22"/>
        </w:rPr>
        <w:t>na terenie Gminy Raszyn – etap I.</w:t>
      </w:r>
      <w:r w:rsidR="000001B4" w:rsidRPr="002601FC">
        <w:rPr>
          <w:rFonts w:cs="Times New Roman"/>
          <w:iCs/>
          <w:sz w:val="22"/>
          <w:szCs w:val="22"/>
        </w:rPr>
        <w:t xml:space="preserve"> </w:t>
      </w:r>
    </w:p>
    <w:p w:rsidR="002601FC" w:rsidRPr="002601FC" w:rsidRDefault="002601FC" w:rsidP="002601FC">
      <w:pPr>
        <w:pStyle w:val="Akapitzlist"/>
        <w:tabs>
          <w:tab w:val="left" w:pos="567"/>
        </w:tabs>
        <w:autoSpaceDE w:val="0"/>
        <w:adjustRightInd w:val="0"/>
        <w:spacing w:before="120" w:line="276" w:lineRule="auto"/>
        <w:ind w:left="0"/>
        <w:jc w:val="both"/>
        <w:rPr>
          <w:rFonts w:cs="Times New Roman"/>
          <w:iCs/>
          <w:sz w:val="22"/>
          <w:szCs w:val="22"/>
        </w:rPr>
      </w:pPr>
    </w:p>
    <w:p w:rsidR="00E84BC0" w:rsidRDefault="002601FC" w:rsidP="002601FC">
      <w:pPr>
        <w:pStyle w:val="Tekstpodstawowy"/>
        <w:widowControl/>
        <w:autoSpaceDN/>
        <w:spacing w:before="120" w:after="0" w:line="276" w:lineRule="auto"/>
        <w:jc w:val="both"/>
        <w:textAlignment w:val="auto"/>
        <w:rPr>
          <w:rFonts w:eastAsia="Times New Roman" w:cs="Times New Roman"/>
          <w:noProof/>
          <w:sz w:val="22"/>
          <w:szCs w:val="22"/>
        </w:rPr>
      </w:pPr>
      <w:r w:rsidRPr="002601FC">
        <w:rPr>
          <w:rFonts w:cs="Times New Roman"/>
          <w:iCs/>
          <w:sz w:val="22"/>
          <w:szCs w:val="22"/>
        </w:rPr>
        <w:t xml:space="preserve">Zakres inwestycji, to </w:t>
      </w:r>
      <w:r w:rsidRPr="002601FC">
        <w:rPr>
          <w:rFonts w:eastAsia="Times New Roman" w:cs="Times New Roman"/>
          <w:noProof/>
          <w:sz w:val="22"/>
          <w:szCs w:val="22"/>
        </w:rPr>
        <w:t>budowa sieci kanalizacji sanitarnej w ulicy Droga Hrabska na ternie Gminy Raszyn</w:t>
      </w:r>
      <w:r>
        <w:rPr>
          <w:rFonts w:eastAsia="Times New Roman" w:cs="Times New Roman"/>
          <w:noProof/>
          <w:sz w:val="22"/>
          <w:szCs w:val="22"/>
        </w:rPr>
        <w:br/>
      </w:r>
      <w:r w:rsidRPr="002601FC">
        <w:rPr>
          <w:rFonts w:eastAsia="Times New Roman" w:cs="Times New Roman"/>
          <w:noProof/>
          <w:sz w:val="22"/>
          <w:szCs w:val="22"/>
        </w:rPr>
        <w:t xml:space="preserve">w miejscowości Falenty i Falenty Nowe. Inwestycja podzielona została na dwa etapy. </w:t>
      </w:r>
    </w:p>
    <w:p w:rsidR="002601FC" w:rsidRPr="002601FC" w:rsidRDefault="002601FC" w:rsidP="002601FC">
      <w:pPr>
        <w:pStyle w:val="Tekstpodstawowy"/>
        <w:widowControl/>
        <w:autoSpaceDN/>
        <w:spacing w:before="120" w:after="0" w:line="276" w:lineRule="auto"/>
        <w:jc w:val="both"/>
        <w:textAlignment w:val="auto"/>
        <w:rPr>
          <w:rFonts w:cs="Times New Roman"/>
          <w:kern w:val="0"/>
          <w:sz w:val="22"/>
          <w:szCs w:val="22"/>
          <w:lang w:eastAsia="ar-SA"/>
        </w:rPr>
      </w:pPr>
      <w:r w:rsidRPr="002601FC">
        <w:rPr>
          <w:rFonts w:eastAsia="Times New Roman" w:cs="Times New Roman"/>
          <w:noProof/>
          <w:sz w:val="22"/>
          <w:szCs w:val="22"/>
        </w:rPr>
        <w:t xml:space="preserve">W ramach etapu I – stanowiącego przedmiot niniejszego postępowania, </w:t>
      </w:r>
      <w:r w:rsidR="00E84BC0">
        <w:rPr>
          <w:rFonts w:eastAsia="Times New Roman" w:cs="Times New Roman"/>
          <w:noProof/>
          <w:sz w:val="22"/>
          <w:szCs w:val="22"/>
        </w:rPr>
        <w:t>należy wykonać</w:t>
      </w:r>
      <w:r w:rsidRPr="002601FC">
        <w:rPr>
          <w:rFonts w:eastAsia="Times New Roman" w:cs="Times New Roman"/>
          <w:noProof/>
          <w:sz w:val="22"/>
          <w:szCs w:val="22"/>
        </w:rPr>
        <w:t xml:space="preserve"> kanalizacj</w:t>
      </w:r>
      <w:r w:rsidR="00E84BC0">
        <w:rPr>
          <w:rFonts w:eastAsia="Times New Roman" w:cs="Times New Roman"/>
          <w:noProof/>
          <w:sz w:val="22"/>
          <w:szCs w:val="22"/>
        </w:rPr>
        <w:t>ę</w:t>
      </w:r>
      <w:r w:rsidRPr="002601FC">
        <w:rPr>
          <w:rFonts w:eastAsia="Times New Roman" w:cs="Times New Roman"/>
          <w:noProof/>
          <w:sz w:val="22"/>
          <w:szCs w:val="22"/>
        </w:rPr>
        <w:t xml:space="preserve"> sanitarn</w:t>
      </w:r>
      <w:r w:rsidR="00E84BC0">
        <w:rPr>
          <w:rFonts w:eastAsia="Times New Roman" w:cs="Times New Roman"/>
          <w:noProof/>
          <w:sz w:val="22"/>
          <w:szCs w:val="22"/>
        </w:rPr>
        <w:t>ą</w:t>
      </w:r>
      <w:r w:rsidRPr="002601FC">
        <w:rPr>
          <w:rFonts w:eastAsia="Times New Roman" w:cs="Times New Roman"/>
          <w:noProof/>
          <w:sz w:val="22"/>
          <w:szCs w:val="22"/>
        </w:rPr>
        <w:t xml:space="preserve"> </w:t>
      </w:r>
      <w:r w:rsidRPr="002601FC">
        <w:rPr>
          <w:rFonts w:cs="Times New Roman"/>
          <w:kern w:val="0"/>
          <w:sz w:val="22"/>
          <w:szCs w:val="22"/>
          <w:lang w:eastAsia="ar-SA"/>
        </w:rPr>
        <w:t xml:space="preserve">PE-HD Ø 315 o długości – </w:t>
      </w:r>
      <w:r w:rsidRPr="002601FC">
        <w:rPr>
          <w:rFonts w:cs="Times New Roman"/>
          <w:b/>
          <w:kern w:val="0"/>
          <w:sz w:val="22"/>
          <w:szCs w:val="22"/>
          <w:lang w:eastAsia="ar-SA"/>
        </w:rPr>
        <w:t xml:space="preserve">420,0 </w:t>
      </w:r>
      <w:proofErr w:type="spellStart"/>
      <w:r w:rsidRPr="002601FC">
        <w:rPr>
          <w:rFonts w:cs="Times New Roman"/>
          <w:b/>
          <w:kern w:val="0"/>
          <w:sz w:val="22"/>
          <w:szCs w:val="22"/>
          <w:lang w:eastAsia="ar-SA"/>
        </w:rPr>
        <w:t>mb</w:t>
      </w:r>
      <w:proofErr w:type="spellEnd"/>
      <w:r w:rsidRPr="002601FC">
        <w:rPr>
          <w:rFonts w:cs="Times New Roman"/>
          <w:b/>
          <w:kern w:val="0"/>
          <w:sz w:val="22"/>
          <w:szCs w:val="22"/>
          <w:lang w:eastAsia="ar-SA"/>
        </w:rPr>
        <w:t xml:space="preserve">. </w:t>
      </w:r>
      <w:r w:rsidRPr="002601FC">
        <w:rPr>
          <w:rFonts w:cs="Times New Roman"/>
          <w:kern w:val="0"/>
          <w:sz w:val="22"/>
          <w:szCs w:val="22"/>
          <w:lang w:eastAsia="ar-SA"/>
        </w:rPr>
        <w:t xml:space="preserve">Kanał z rur PE-HD 100 RC SDR17 </w:t>
      </w:r>
      <w:proofErr w:type="spellStart"/>
      <w:r w:rsidRPr="002601FC">
        <w:rPr>
          <w:rFonts w:cs="Times New Roman"/>
          <w:kern w:val="0"/>
          <w:sz w:val="22"/>
          <w:szCs w:val="22"/>
          <w:lang w:eastAsia="ar-SA"/>
        </w:rPr>
        <w:t>Dz</w:t>
      </w:r>
      <w:proofErr w:type="spellEnd"/>
      <w:r w:rsidRPr="002601FC">
        <w:rPr>
          <w:rFonts w:cs="Times New Roman"/>
          <w:kern w:val="0"/>
          <w:sz w:val="22"/>
          <w:szCs w:val="22"/>
          <w:lang w:eastAsia="ar-SA"/>
        </w:rPr>
        <w:t xml:space="preserve"> 315x18,7mm łączon</w:t>
      </w:r>
      <w:r w:rsidR="00E84BC0">
        <w:rPr>
          <w:rFonts w:cs="Times New Roman"/>
          <w:kern w:val="0"/>
          <w:sz w:val="22"/>
          <w:szCs w:val="22"/>
          <w:lang w:eastAsia="ar-SA"/>
        </w:rPr>
        <w:t>y</w:t>
      </w:r>
      <w:r w:rsidRPr="002601FC">
        <w:rPr>
          <w:rFonts w:cs="Times New Roman"/>
          <w:kern w:val="0"/>
          <w:sz w:val="22"/>
          <w:szCs w:val="22"/>
          <w:lang w:eastAsia="ar-SA"/>
        </w:rPr>
        <w:t xml:space="preserve"> poprzez zgrzewanie lub kształtki elektrooporowe. </w:t>
      </w:r>
    </w:p>
    <w:p w:rsidR="002601FC" w:rsidRPr="002601FC" w:rsidRDefault="002601FC" w:rsidP="002601FC">
      <w:pPr>
        <w:pStyle w:val="Tekstpodstawowy"/>
        <w:widowControl/>
        <w:autoSpaceDN/>
        <w:spacing w:before="120" w:after="0" w:line="276" w:lineRule="auto"/>
        <w:ind w:left="720"/>
        <w:textAlignment w:val="auto"/>
        <w:rPr>
          <w:rFonts w:cs="Times New Roman"/>
          <w:kern w:val="0"/>
          <w:sz w:val="22"/>
          <w:szCs w:val="22"/>
          <w:lang w:eastAsia="ar-SA"/>
        </w:rPr>
      </w:pPr>
    </w:p>
    <w:p w:rsidR="00406298" w:rsidRDefault="00D8233B" w:rsidP="002601FC">
      <w:pPr>
        <w:widowControl w:val="0"/>
        <w:suppressAutoHyphens/>
        <w:autoSpaceDN w:val="0"/>
        <w:spacing w:before="120" w:after="0" w:line="276" w:lineRule="auto"/>
        <w:ind w:right="62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2601FC">
        <w:rPr>
          <w:rFonts w:ascii="Times New Roman" w:eastAsia="Lucida Sans Unicode" w:hAnsi="Times New Roman" w:cs="Times New Roman"/>
          <w:kern w:val="3"/>
          <w:lang w:eastAsia="pl-PL"/>
        </w:rPr>
        <w:t>Szczegóło</w:t>
      </w:r>
      <w:r w:rsidR="00406298">
        <w:rPr>
          <w:rFonts w:ascii="Times New Roman" w:eastAsia="Lucida Sans Unicode" w:hAnsi="Times New Roman" w:cs="Times New Roman"/>
          <w:kern w:val="3"/>
          <w:lang w:eastAsia="pl-PL"/>
        </w:rPr>
        <w:t>wy zakres przedmiotu zamówienia</w:t>
      </w:r>
      <w:r w:rsidRPr="002601FC">
        <w:rPr>
          <w:rFonts w:ascii="Times New Roman" w:eastAsia="Lucida Sans Unicode" w:hAnsi="Times New Roman" w:cs="Times New Roman"/>
          <w:kern w:val="3"/>
          <w:lang w:eastAsia="pl-PL"/>
        </w:rPr>
        <w:t xml:space="preserve"> określony został</w:t>
      </w:r>
      <w:r w:rsidR="00406298">
        <w:rPr>
          <w:rFonts w:ascii="Times New Roman" w:eastAsia="Lucida Sans Unicode" w:hAnsi="Times New Roman" w:cs="Times New Roman"/>
          <w:kern w:val="3"/>
          <w:lang w:eastAsia="pl-PL"/>
        </w:rPr>
        <w:t xml:space="preserve"> w załącznikach:</w:t>
      </w:r>
    </w:p>
    <w:p w:rsidR="00406298" w:rsidRDefault="00406298" w:rsidP="002601FC">
      <w:pPr>
        <w:widowControl w:val="0"/>
        <w:suppressAutoHyphens/>
        <w:autoSpaceDN w:val="0"/>
        <w:spacing w:before="120" w:after="0" w:line="276" w:lineRule="auto"/>
        <w:ind w:right="62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>
        <w:rPr>
          <w:rFonts w:ascii="Times New Roman" w:eastAsia="Lucida Sans Unicode" w:hAnsi="Times New Roman" w:cs="Times New Roman"/>
          <w:kern w:val="3"/>
          <w:lang w:eastAsia="pl-PL"/>
        </w:rPr>
        <w:t xml:space="preserve">- </w:t>
      </w:r>
      <w:r w:rsidR="00D8233B" w:rsidRPr="002601FC">
        <w:rPr>
          <w:rFonts w:ascii="Times New Roman" w:eastAsia="Lucida Sans Unicode" w:hAnsi="Times New Roman" w:cs="Times New Roman"/>
          <w:kern w:val="3"/>
          <w:lang w:eastAsia="pl-PL"/>
        </w:rPr>
        <w:t xml:space="preserve">Załączniku nr 5 – </w:t>
      </w:r>
      <w:r w:rsidR="00941014" w:rsidRPr="002601FC">
        <w:rPr>
          <w:rFonts w:ascii="Times New Roman" w:eastAsia="Lucida Sans Unicode" w:hAnsi="Times New Roman" w:cs="Times New Roman"/>
          <w:kern w:val="3"/>
          <w:lang w:eastAsia="pl-PL"/>
        </w:rPr>
        <w:t>Projektowan</w:t>
      </w:r>
      <w:r>
        <w:rPr>
          <w:rFonts w:ascii="Times New Roman" w:eastAsia="Lucida Sans Unicode" w:hAnsi="Times New Roman" w:cs="Times New Roman"/>
          <w:kern w:val="3"/>
          <w:lang w:eastAsia="pl-PL"/>
        </w:rPr>
        <w:t>e</w:t>
      </w:r>
      <w:r w:rsidR="00941014" w:rsidRPr="002601FC">
        <w:rPr>
          <w:rFonts w:ascii="Times New Roman" w:eastAsia="Lucida Sans Unicode" w:hAnsi="Times New Roman" w:cs="Times New Roman"/>
          <w:kern w:val="3"/>
          <w:lang w:eastAsia="pl-PL"/>
        </w:rPr>
        <w:t xml:space="preserve"> postanowienia umowy</w:t>
      </w:r>
      <w:r w:rsidR="001B0883">
        <w:rPr>
          <w:rFonts w:ascii="Times New Roman" w:eastAsia="Lucida Sans Unicode" w:hAnsi="Times New Roman" w:cs="Times New Roman"/>
          <w:kern w:val="3"/>
          <w:lang w:eastAsia="pl-PL"/>
        </w:rPr>
        <w:t xml:space="preserve">, </w:t>
      </w:r>
    </w:p>
    <w:p w:rsidR="00406298" w:rsidRDefault="00406298" w:rsidP="002601FC">
      <w:pPr>
        <w:widowControl w:val="0"/>
        <w:suppressAutoHyphens/>
        <w:autoSpaceDN w:val="0"/>
        <w:spacing w:before="120" w:after="0" w:line="276" w:lineRule="auto"/>
        <w:ind w:right="62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>
        <w:rPr>
          <w:rFonts w:ascii="Times New Roman" w:eastAsia="Lucida Sans Unicode" w:hAnsi="Times New Roman" w:cs="Times New Roman"/>
          <w:kern w:val="3"/>
          <w:lang w:eastAsia="pl-PL"/>
        </w:rPr>
        <w:t xml:space="preserve">- </w:t>
      </w:r>
      <w:r w:rsidR="00D8233B" w:rsidRPr="002601FC">
        <w:rPr>
          <w:rFonts w:ascii="Times New Roman" w:eastAsia="Lucida Sans Unicode" w:hAnsi="Times New Roman" w:cs="Times New Roman"/>
          <w:kern w:val="3"/>
          <w:lang w:eastAsia="pl-PL"/>
        </w:rPr>
        <w:t>Załączniku nr 6 – Szczegółowym opisie przedmiotu zamówienia</w:t>
      </w:r>
      <w:r>
        <w:rPr>
          <w:rFonts w:ascii="Times New Roman" w:eastAsia="Lucida Sans Unicode" w:hAnsi="Times New Roman" w:cs="Times New Roman"/>
          <w:kern w:val="3"/>
          <w:lang w:eastAsia="pl-PL"/>
        </w:rPr>
        <w:t>,</w:t>
      </w:r>
    </w:p>
    <w:p w:rsidR="00D8233B" w:rsidRPr="002601FC" w:rsidRDefault="00406298" w:rsidP="002601FC">
      <w:pPr>
        <w:widowControl w:val="0"/>
        <w:suppressAutoHyphens/>
        <w:autoSpaceDN w:val="0"/>
        <w:spacing w:before="120" w:after="0" w:line="276" w:lineRule="auto"/>
        <w:ind w:right="62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>
        <w:rPr>
          <w:rFonts w:ascii="Times New Roman" w:eastAsia="Lucida Sans Unicode" w:hAnsi="Times New Roman" w:cs="Times New Roman"/>
          <w:kern w:val="3"/>
          <w:lang w:eastAsia="pl-PL"/>
        </w:rPr>
        <w:t xml:space="preserve">- </w:t>
      </w:r>
      <w:r w:rsidR="001B0883">
        <w:rPr>
          <w:rFonts w:ascii="Times New Roman" w:eastAsia="Lucida Sans Unicode" w:hAnsi="Times New Roman" w:cs="Times New Roman"/>
          <w:kern w:val="3"/>
          <w:lang w:eastAsia="pl-PL"/>
        </w:rPr>
        <w:t>Załączniku nr 7 – Dokumentacj</w:t>
      </w:r>
      <w:r>
        <w:rPr>
          <w:rFonts w:ascii="Times New Roman" w:eastAsia="Lucida Sans Unicode" w:hAnsi="Times New Roman" w:cs="Times New Roman"/>
          <w:kern w:val="3"/>
          <w:lang w:eastAsia="pl-PL"/>
        </w:rPr>
        <w:t>i</w:t>
      </w:r>
      <w:r w:rsidR="001B0883">
        <w:rPr>
          <w:rFonts w:ascii="Times New Roman" w:eastAsia="Lucida Sans Unicode" w:hAnsi="Times New Roman" w:cs="Times New Roman"/>
          <w:kern w:val="3"/>
          <w:lang w:eastAsia="pl-PL"/>
        </w:rPr>
        <w:t xml:space="preserve"> projektow</w:t>
      </w:r>
      <w:r>
        <w:rPr>
          <w:rFonts w:ascii="Times New Roman" w:eastAsia="Lucida Sans Unicode" w:hAnsi="Times New Roman" w:cs="Times New Roman"/>
          <w:kern w:val="3"/>
          <w:lang w:eastAsia="pl-PL"/>
        </w:rPr>
        <w:t>ej</w:t>
      </w:r>
      <w:r w:rsidR="00D8233B" w:rsidRPr="002601FC">
        <w:rPr>
          <w:rFonts w:ascii="Times New Roman" w:eastAsia="Lucida Sans Unicode" w:hAnsi="Times New Roman" w:cs="Times New Roman"/>
          <w:kern w:val="3"/>
          <w:lang w:eastAsia="pl-PL"/>
        </w:rPr>
        <w:t>.</w:t>
      </w:r>
    </w:p>
    <w:p w:rsidR="00B500C4" w:rsidRPr="00941014" w:rsidRDefault="00B500C4" w:rsidP="00941014">
      <w:pPr>
        <w:pStyle w:val="Akapitzlist"/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90"/>
        </w:tabs>
        <w:autoSpaceDE w:val="0"/>
        <w:spacing w:before="120" w:line="276" w:lineRule="auto"/>
        <w:ind w:left="567"/>
        <w:jc w:val="both"/>
        <w:rPr>
          <w:rFonts w:cs="Times New Roman"/>
          <w:sz w:val="22"/>
          <w:szCs w:val="22"/>
        </w:rPr>
      </w:pPr>
    </w:p>
    <w:p w:rsidR="00215BD7" w:rsidRPr="002A73B1" w:rsidRDefault="00215BD7" w:rsidP="00941014">
      <w:pPr>
        <w:pStyle w:val="Akapitzlist"/>
        <w:numPr>
          <w:ilvl w:val="1"/>
          <w:numId w:val="32"/>
        </w:numPr>
        <w:tabs>
          <w:tab w:val="left" w:pos="0"/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90"/>
        </w:tabs>
        <w:autoSpaceDE w:val="0"/>
        <w:spacing w:before="120" w:after="120" w:line="300" w:lineRule="exact"/>
        <w:ind w:left="0" w:firstLine="0"/>
        <w:contextualSpacing w:val="0"/>
        <w:jc w:val="both"/>
        <w:rPr>
          <w:rFonts w:cs="Times New Roman"/>
          <w:sz w:val="22"/>
          <w:szCs w:val="22"/>
        </w:rPr>
      </w:pPr>
      <w:r w:rsidRPr="002A73B1">
        <w:rPr>
          <w:rFonts w:eastAsia="Times New Roman" w:cs="Times New Roman"/>
          <w:b/>
          <w:sz w:val="22"/>
          <w:szCs w:val="22"/>
        </w:rPr>
        <w:t>Opis przedmiotu zam</w:t>
      </w:r>
      <w:r w:rsidRPr="002A73B1">
        <w:rPr>
          <w:rFonts w:eastAsia="Times New Roman" w:cs="Times New Roman"/>
          <w:b/>
          <w:bCs/>
          <w:sz w:val="22"/>
          <w:szCs w:val="22"/>
        </w:rPr>
        <w:t xml:space="preserve">ówienia - </w:t>
      </w:r>
      <w:r w:rsidRPr="002A73B1">
        <w:rPr>
          <w:rFonts w:eastAsia="Times New Roman" w:cs="Times New Roman"/>
          <w:b/>
          <w:bCs/>
          <w:i/>
          <w:iCs/>
          <w:sz w:val="22"/>
          <w:szCs w:val="22"/>
        </w:rPr>
        <w:t>nr kodów w/s słownika CPV:</w:t>
      </w:r>
    </w:p>
    <w:p w:rsidR="00775182" w:rsidRPr="002A73B1" w:rsidRDefault="00A81F0E" w:rsidP="00941014">
      <w:pPr>
        <w:pStyle w:val="Standard"/>
        <w:shd w:val="clear" w:color="auto" w:fill="FFFFFF"/>
        <w:spacing w:before="120" w:line="276" w:lineRule="auto"/>
        <w:ind w:left="444" w:right="-68" w:hanging="160"/>
        <w:jc w:val="both"/>
        <w:rPr>
          <w:rFonts w:ascii="Times New Roman" w:hAnsi="Times New Roman" w:cs="Times New Roman"/>
          <w:sz w:val="22"/>
          <w:szCs w:val="22"/>
        </w:rPr>
      </w:pPr>
      <w:hyperlink r:id="rId9" w:history="1">
        <w:r w:rsidR="00775182" w:rsidRPr="002A73B1">
          <w:rPr>
            <w:rStyle w:val="Hipercze"/>
            <w:rFonts w:ascii="Times New Roman" w:eastAsiaTheme="majorEastAsia" w:hAnsi="Times New Roman" w:cs="Times New Roman"/>
            <w:color w:val="auto"/>
            <w:sz w:val="22"/>
            <w:szCs w:val="22"/>
          </w:rPr>
          <w:t>45000000-7 Roboty budowlane</w:t>
        </w:r>
      </w:hyperlink>
      <w:r w:rsidR="00775182" w:rsidRPr="002A73B1">
        <w:rPr>
          <w:rFonts w:ascii="Times New Roman" w:hAnsi="Times New Roman" w:cs="Times New Roman"/>
          <w:sz w:val="22"/>
          <w:szCs w:val="22"/>
        </w:rPr>
        <w:t xml:space="preserve"> (główny kod wg. słownika)</w:t>
      </w:r>
    </w:p>
    <w:p w:rsidR="00604334" w:rsidRPr="002A73B1" w:rsidRDefault="00604334" w:rsidP="00941014">
      <w:pPr>
        <w:pStyle w:val="Standard"/>
        <w:shd w:val="clear" w:color="auto" w:fill="FFFFFF"/>
        <w:spacing w:before="120" w:line="276" w:lineRule="auto"/>
        <w:ind w:left="444" w:right="-68" w:hanging="160"/>
        <w:jc w:val="both"/>
        <w:rPr>
          <w:rFonts w:ascii="Times New Roman" w:hAnsi="Times New Roman" w:cs="Times New Roman"/>
          <w:sz w:val="22"/>
          <w:szCs w:val="22"/>
        </w:rPr>
      </w:pPr>
      <w:r w:rsidRPr="002A73B1">
        <w:rPr>
          <w:rFonts w:ascii="Times New Roman" w:hAnsi="Times New Roman" w:cs="Times New Roman"/>
          <w:sz w:val="22"/>
          <w:szCs w:val="22"/>
        </w:rPr>
        <w:t>45111200-0 Roboty w zakresie przygotowania terenu pod budowę i roboty ziemne</w:t>
      </w:r>
    </w:p>
    <w:p w:rsidR="00604334" w:rsidRPr="002A73B1" w:rsidRDefault="00604334" w:rsidP="00941014">
      <w:pPr>
        <w:pStyle w:val="Standard"/>
        <w:shd w:val="clear" w:color="auto" w:fill="FFFFFF"/>
        <w:spacing w:before="120" w:line="276" w:lineRule="auto"/>
        <w:ind w:left="444" w:right="-68" w:hanging="160"/>
        <w:jc w:val="both"/>
        <w:rPr>
          <w:rFonts w:ascii="Times New Roman" w:hAnsi="Times New Roman" w:cs="Times New Roman"/>
          <w:sz w:val="22"/>
          <w:szCs w:val="22"/>
        </w:rPr>
      </w:pPr>
      <w:r w:rsidRPr="002A73B1">
        <w:rPr>
          <w:rFonts w:ascii="Times New Roman" w:hAnsi="Times New Roman" w:cs="Times New Roman"/>
          <w:sz w:val="22"/>
          <w:szCs w:val="22"/>
        </w:rPr>
        <w:t>45111240-2 Roboty w zakresie odwadniania gruntu</w:t>
      </w:r>
    </w:p>
    <w:p w:rsidR="00604334" w:rsidRPr="002A73B1" w:rsidRDefault="00604334" w:rsidP="00941014">
      <w:pPr>
        <w:pStyle w:val="Standard"/>
        <w:shd w:val="clear" w:color="auto" w:fill="FFFFFF"/>
        <w:spacing w:before="120" w:line="276" w:lineRule="auto"/>
        <w:ind w:left="444" w:right="-68" w:hanging="160"/>
        <w:jc w:val="both"/>
        <w:rPr>
          <w:rFonts w:ascii="Times New Roman" w:eastAsia="Arial, 'Times New Roman'" w:hAnsi="Times New Roman" w:cs="Times New Roman"/>
          <w:b/>
          <w:sz w:val="22"/>
          <w:szCs w:val="22"/>
        </w:rPr>
      </w:pPr>
      <w:r w:rsidRPr="002A73B1">
        <w:rPr>
          <w:rFonts w:ascii="Times New Roman" w:hAnsi="Times New Roman" w:cs="Times New Roman"/>
          <w:b/>
          <w:sz w:val="22"/>
          <w:szCs w:val="22"/>
        </w:rPr>
        <w:lastRenderedPageBreak/>
        <w:t>45233223-8</w:t>
      </w:r>
      <w:r w:rsidRPr="002A73B1">
        <w:rPr>
          <w:rFonts w:ascii="Times New Roman" w:hAnsi="Times New Roman" w:cs="Times New Roman"/>
          <w:sz w:val="22"/>
          <w:szCs w:val="22"/>
        </w:rPr>
        <w:t xml:space="preserve"> Wymiana nawierzchni drogowej</w:t>
      </w:r>
    </w:p>
    <w:p w:rsidR="00D8233B" w:rsidRPr="002A73B1" w:rsidRDefault="00D8233B" w:rsidP="00941014">
      <w:pPr>
        <w:pStyle w:val="Standard"/>
        <w:shd w:val="clear" w:color="auto" w:fill="FFFFFF"/>
        <w:spacing w:before="120" w:line="276" w:lineRule="auto"/>
        <w:ind w:left="444" w:right="-68" w:hanging="160"/>
        <w:jc w:val="both"/>
        <w:rPr>
          <w:rFonts w:ascii="Times New Roman" w:eastAsia="Arial, 'Times New Roman'" w:hAnsi="Times New Roman" w:cs="Times New Roman"/>
          <w:b/>
          <w:sz w:val="22"/>
          <w:szCs w:val="22"/>
        </w:rPr>
      </w:pPr>
      <w:r w:rsidRPr="002A73B1">
        <w:rPr>
          <w:rFonts w:ascii="Times New Roman" w:eastAsia="Arial, 'Times New Roman'" w:hAnsi="Times New Roman" w:cs="Times New Roman"/>
          <w:b/>
          <w:sz w:val="22"/>
          <w:szCs w:val="22"/>
        </w:rPr>
        <w:t>45330000-9</w:t>
      </w:r>
      <w:r w:rsidRPr="002A73B1">
        <w:rPr>
          <w:rFonts w:ascii="Times New Roman" w:eastAsia="Arial, 'Times New Roman'" w:hAnsi="Times New Roman" w:cs="Times New Roman"/>
          <w:b/>
          <w:sz w:val="22"/>
          <w:szCs w:val="22"/>
        </w:rPr>
        <w:tab/>
      </w:r>
      <w:r w:rsidRPr="002A73B1">
        <w:rPr>
          <w:rFonts w:ascii="Times New Roman" w:eastAsia="Arial, 'Times New Roman'" w:hAnsi="Times New Roman" w:cs="Times New Roman"/>
          <w:sz w:val="22"/>
          <w:szCs w:val="22"/>
        </w:rPr>
        <w:t xml:space="preserve">Roboty instalacyjne </w:t>
      </w:r>
      <w:proofErr w:type="spellStart"/>
      <w:r w:rsidRPr="002A73B1">
        <w:rPr>
          <w:rFonts w:ascii="Times New Roman" w:eastAsia="Arial, 'Times New Roman'" w:hAnsi="Times New Roman" w:cs="Times New Roman"/>
          <w:sz w:val="22"/>
          <w:szCs w:val="22"/>
        </w:rPr>
        <w:t>wodno</w:t>
      </w:r>
      <w:proofErr w:type="spellEnd"/>
      <w:r w:rsidRPr="002A73B1">
        <w:rPr>
          <w:rFonts w:ascii="Times New Roman" w:eastAsia="Arial, 'Times New Roman'" w:hAnsi="Times New Roman" w:cs="Times New Roman"/>
          <w:sz w:val="22"/>
          <w:szCs w:val="22"/>
        </w:rPr>
        <w:t xml:space="preserve"> - kanalizacyjne i sanitarne</w:t>
      </w:r>
      <w:r w:rsidR="00604334" w:rsidRPr="002A73B1">
        <w:rPr>
          <w:rFonts w:ascii="Times New Roman" w:eastAsia="Arial, 'Times New Roman'" w:hAnsi="Times New Roman" w:cs="Times New Roman"/>
          <w:sz w:val="22"/>
          <w:szCs w:val="22"/>
        </w:rPr>
        <w:t xml:space="preserve"> </w:t>
      </w:r>
      <w:r w:rsidR="00604334" w:rsidRPr="002A73B1">
        <w:rPr>
          <w:rFonts w:ascii="Times New Roman" w:eastAsia="Arial, 'Times New Roman'" w:hAnsi="Times New Roman" w:cs="Times New Roman"/>
          <w:b/>
          <w:color w:val="FF0000"/>
          <w:sz w:val="22"/>
          <w:szCs w:val="22"/>
        </w:rPr>
        <w:t>?</w:t>
      </w:r>
    </w:p>
    <w:p w:rsidR="00D8233B" w:rsidRDefault="00D8233B" w:rsidP="00941014">
      <w:pPr>
        <w:pStyle w:val="Standard"/>
        <w:shd w:val="clear" w:color="auto" w:fill="FFFFFF"/>
        <w:spacing w:before="120" w:line="276" w:lineRule="auto"/>
        <w:ind w:left="444" w:right="-68" w:hanging="160"/>
        <w:jc w:val="both"/>
        <w:rPr>
          <w:rFonts w:ascii="Times New Roman" w:eastAsia="Arial, 'Times New Roman'" w:hAnsi="Times New Roman" w:cs="Times New Roman"/>
          <w:sz w:val="22"/>
          <w:szCs w:val="22"/>
        </w:rPr>
      </w:pPr>
      <w:r w:rsidRPr="00941014">
        <w:rPr>
          <w:rFonts w:ascii="Times New Roman" w:eastAsia="Arial, 'Times New Roman'" w:hAnsi="Times New Roman" w:cs="Times New Roman"/>
          <w:b/>
          <w:sz w:val="22"/>
          <w:szCs w:val="22"/>
        </w:rPr>
        <w:t>45231300-8</w:t>
      </w:r>
      <w:r w:rsidRPr="00941014">
        <w:rPr>
          <w:rFonts w:ascii="Times New Roman" w:eastAsia="Arial, 'Times New Roman'" w:hAnsi="Times New Roman" w:cs="Times New Roman"/>
          <w:b/>
          <w:sz w:val="22"/>
          <w:szCs w:val="22"/>
        </w:rPr>
        <w:tab/>
      </w:r>
      <w:r w:rsidRPr="00941014">
        <w:rPr>
          <w:rFonts w:ascii="Times New Roman" w:eastAsia="Arial, 'Times New Roman'" w:hAnsi="Times New Roman" w:cs="Times New Roman"/>
          <w:sz w:val="22"/>
          <w:szCs w:val="22"/>
        </w:rPr>
        <w:t>Roboty budowlane w zakresie budowy wodociągów i rurociągów do odprowadzania ścieków</w:t>
      </w:r>
      <w:r w:rsidR="00604334">
        <w:rPr>
          <w:rFonts w:ascii="Times New Roman" w:eastAsia="Arial, 'Times New Roman'" w:hAnsi="Times New Roman" w:cs="Times New Roman"/>
          <w:sz w:val="22"/>
          <w:szCs w:val="22"/>
        </w:rPr>
        <w:t xml:space="preserve">  </w:t>
      </w:r>
    </w:p>
    <w:p w:rsidR="00604334" w:rsidRPr="00941014" w:rsidRDefault="00604334" w:rsidP="00941014">
      <w:pPr>
        <w:pStyle w:val="Standard"/>
        <w:shd w:val="clear" w:color="auto" w:fill="FFFFFF"/>
        <w:spacing w:before="120" w:line="276" w:lineRule="auto"/>
        <w:ind w:left="444" w:right="-68" w:hanging="160"/>
        <w:jc w:val="both"/>
        <w:rPr>
          <w:rFonts w:ascii="Times New Roman" w:eastAsia="Arial, 'Times New Roman'" w:hAnsi="Times New Roman" w:cs="Times New Roman"/>
          <w:sz w:val="22"/>
          <w:szCs w:val="22"/>
        </w:rPr>
      </w:pPr>
    </w:p>
    <w:p w:rsidR="00215BD7" w:rsidRPr="00941014" w:rsidRDefault="00215BD7" w:rsidP="0094101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:rsidR="00B500C4" w:rsidRPr="00941014" w:rsidRDefault="00B500C4" w:rsidP="00941014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:rsidR="00456F1A" w:rsidRPr="00941014" w:rsidRDefault="00F85B09" w:rsidP="00941014">
      <w:pPr>
        <w:widowControl w:val="0"/>
        <w:suppressAutoHyphens/>
        <w:autoSpaceDN w:val="0"/>
        <w:spacing w:after="0" w:line="240" w:lineRule="auto"/>
        <w:ind w:firstLine="426"/>
        <w:contextualSpacing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highlight w:val="lightGray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kern w:val="3"/>
          <w:highlight w:val="lightGray"/>
          <w:lang w:eastAsia="pl-PL"/>
        </w:rPr>
        <w:t xml:space="preserve">III. </w:t>
      </w:r>
      <w:r w:rsidR="00456F1A" w:rsidRPr="00941014">
        <w:rPr>
          <w:rFonts w:ascii="Times New Roman" w:eastAsia="Lucida Sans Unicode" w:hAnsi="Times New Roman" w:cs="Times New Roman"/>
          <w:b/>
          <w:kern w:val="3"/>
          <w:highlight w:val="lightGray"/>
          <w:lang w:eastAsia="pl-PL"/>
        </w:rPr>
        <w:t>Gwarancja jakości</w:t>
      </w:r>
    </w:p>
    <w:p w:rsidR="00215BD7" w:rsidRPr="00941014" w:rsidRDefault="00215BD7" w:rsidP="00941014">
      <w:pPr>
        <w:spacing w:before="120" w:after="0" w:line="276" w:lineRule="auto"/>
        <w:jc w:val="both"/>
        <w:rPr>
          <w:rFonts w:ascii="Times New Roman" w:eastAsia="Lucida Sans Unicode" w:hAnsi="Times New Roman" w:cs="Times New Roman"/>
          <w:b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bCs/>
          <w:lang w:eastAsia="pl-PL"/>
        </w:rPr>
        <w:t>3.1.</w:t>
      </w:r>
      <w:r w:rsidRPr="00941014">
        <w:rPr>
          <w:rFonts w:ascii="Times New Roman" w:eastAsia="Times New Roman" w:hAnsi="Times New Roman" w:cs="Times New Roman"/>
          <w:bCs/>
          <w:lang w:eastAsia="pl-PL"/>
        </w:rPr>
        <w:t xml:space="preserve"> Na wykonany przedmiot umowy Wykonawca udzieli gwarancji</w:t>
      </w:r>
      <w:r w:rsidR="000F0909" w:rsidRPr="00941014">
        <w:rPr>
          <w:rFonts w:ascii="Times New Roman" w:eastAsia="Times New Roman" w:hAnsi="Times New Roman" w:cs="Times New Roman"/>
          <w:bCs/>
          <w:lang w:eastAsia="pl-PL"/>
        </w:rPr>
        <w:t xml:space="preserve"> i rękojmi </w:t>
      </w:r>
      <w:r w:rsidRPr="00941014">
        <w:rPr>
          <w:rFonts w:ascii="Times New Roman" w:eastAsia="Times New Roman" w:hAnsi="Times New Roman" w:cs="Times New Roman"/>
          <w:bCs/>
          <w:lang w:eastAsia="pl-PL"/>
        </w:rPr>
        <w:t xml:space="preserve">na </w:t>
      </w:r>
      <w:r w:rsidRPr="00941014">
        <w:rPr>
          <w:rFonts w:ascii="Times New Roman" w:eastAsia="Times New Roman" w:hAnsi="Times New Roman" w:cs="Times New Roman"/>
          <w:b/>
          <w:bCs/>
          <w:lang w:eastAsia="pl-PL"/>
        </w:rPr>
        <w:t xml:space="preserve">okres </w:t>
      </w:r>
      <w:r w:rsidR="007F18B9" w:rsidRPr="00941014">
        <w:rPr>
          <w:rFonts w:ascii="Times New Roman" w:eastAsia="Times New Roman" w:hAnsi="Times New Roman" w:cs="Times New Roman"/>
          <w:b/>
          <w:bCs/>
          <w:lang w:eastAsia="pl-PL"/>
        </w:rPr>
        <w:t>5 lat</w:t>
      </w:r>
      <w:r w:rsidR="004600B5" w:rsidRPr="00941014">
        <w:rPr>
          <w:rFonts w:ascii="Times New Roman" w:eastAsia="Times New Roman" w:hAnsi="Times New Roman" w:cs="Times New Roman"/>
          <w:b/>
          <w:bCs/>
          <w:lang w:eastAsia="pl-PL"/>
        </w:rPr>
        <w:t>.</w:t>
      </w:r>
      <w:r w:rsidRPr="00941014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</w:p>
    <w:p w:rsidR="00215BD7" w:rsidRPr="00941014" w:rsidRDefault="00215BD7" w:rsidP="00941014">
      <w:pPr>
        <w:spacing w:before="120" w:after="0" w:line="276" w:lineRule="auto"/>
        <w:jc w:val="both"/>
        <w:rPr>
          <w:rFonts w:ascii="Times New Roman" w:eastAsia="Lucida Sans Unicode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bCs/>
          <w:lang w:eastAsia="pl-PL"/>
        </w:rPr>
        <w:t xml:space="preserve">3.2. </w:t>
      </w:r>
      <w:r w:rsidRPr="00941014">
        <w:rPr>
          <w:rFonts w:ascii="Times New Roman" w:eastAsia="Times New Roman" w:hAnsi="Times New Roman" w:cs="Times New Roman"/>
          <w:bCs/>
          <w:lang w:eastAsia="pl-PL"/>
        </w:rPr>
        <w:t>Bieg okresu gwarancji i rękojmi rozpoczyna się z dniem podpisania przez strony bezusterkowego protokołu końcowego odbioru</w:t>
      </w:r>
      <w:r w:rsidR="0008179A" w:rsidRPr="00941014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941014">
        <w:rPr>
          <w:rFonts w:ascii="Times New Roman" w:eastAsia="Times New Roman" w:hAnsi="Times New Roman" w:cs="Times New Roman"/>
          <w:bCs/>
          <w:lang w:eastAsia="pl-PL"/>
        </w:rPr>
        <w:t xml:space="preserve">robót. </w:t>
      </w: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 xml:space="preserve">– </w:t>
      </w:r>
      <w:r w:rsidRPr="00941014">
        <w:rPr>
          <w:rFonts w:ascii="Times New Roman" w:eastAsia="Lucida Sans Unicode" w:hAnsi="Times New Roman" w:cs="Times New Roman"/>
          <w:i/>
          <w:kern w:val="3"/>
          <w:lang w:eastAsia="pl-PL"/>
        </w:rPr>
        <w:t xml:space="preserve">zgodnie z zapisami </w:t>
      </w:r>
      <w:r w:rsidR="00406298">
        <w:rPr>
          <w:rFonts w:ascii="Times New Roman" w:eastAsia="Lucida Sans Unicode" w:hAnsi="Times New Roman" w:cs="Times New Roman"/>
          <w:i/>
          <w:kern w:val="3"/>
          <w:lang w:eastAsia="pl-PL"/>
        </w:rPr>
        <w:t>projektowanych postanowień</w:t>
      </w:r>
      <w:r w:rsidR="007F18B9" w:rsidRPr="00941014">
        <w:rPr>
          <w:rFonts w:ascii="Times New Roman" w:eastAsia="Lucida Sans Unicode" w:hAnsi="Times New Roman" w:cs="Times New Roman"/>
          <w:i/>
          <w:kern w:val="3"/>
          <w:lang w:eastAsia="pl-PL"/>
        </w:rPr>
        <w:t xml:space="preserve"> umowy</w:t>
      </w: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>.</w:t>
      </w:r>
    </w:p>
    <w:p w:rsidR="009C01CF" w:rsidRPr="00941014" w:rsidRDefault="009C01CF" w:rsidP="0094101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215BD7" w:rsidRPr="00941014" w:rsidRDefault="00215BD7" w:rsidP="00941014">
      <w:pPr>
        <w:spacing w:after="0" w:line="276" w:lineRule="auto"/>
        <w:ind w:left="284" w:hanging="284"/>
        <w:jc w:val="both"/>
        <w:rPr>
          <w:rFonts w:ascii="Times New Roman" w:eastAsiaTheme="minorEastAsia" w:hAnsi="Times New Roman" w:cs="Times New Roman"/>
          <w:lang w:eastAsia="pl-PL"/>
        </w:rPr>
      </w:pPr>
    </w:p>
    <w:p w:rsidR="00215BD7" w:rsidRPr="00941014" w:rsidRDefault="00215BD7" w:rsidP="00941014">
      <w:pPr>
        <w:pStyle w:val="Akapitzlist"/>
        <w:numPr>
          <w:ilvl w:val="0"/>
          <w:numId w:val="19"/>
        </w:numPr>
        <w:shd w:val="clear" w:color="auto" w:fill="FFFFFF"/>
        <w:autoSpaceDE w:val="0"/>
        <w:spacing w:line="276" w:lineRule="auto"/>
        <w:ind w:right="-68"/>
        <w:jc w:val="both"/>
        <w:rPr>
          <w:rFonts w:eastAsia="Times New Roman" w:cs="Times New Roman"/>
          <w:b/>
          <w:highlight w:val="lightGray"/>
        </w:rPr>
      </w:pPr>
      <w:r w:rsidRPr="00941014">
        <w:rPr>
          <w:rFonts w:eastAsia="Times New Roman" w:cs="Times New Roman"/>
          <w:b/>
          <w:highlight w:val="lightGray"/>
        </w:rPr>
        <w:t>Podwykonawstwo</w:t>
      </w:r>
    </w:p>
    <w:p w:rsidR="00215BD7" w:rsidRPr="00941014" w:rsidRDefault="004600B5" w:rsidP="00066CA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>4</w:t>
      </w:r>
      <w:r w:rsidR="00215BD7"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>.1.</w:t>
      </w:r>
      <w:r w:rsidR="00215BD7"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 Wykonawca może powierzyć wykonanie części zamówienia podwykonawcom. </w:t>
      </w:r>
    </w:p>
    <w:p w:rsidR="00215BD7" w:rsidRPr="00941014" w:rsidRDefault="004600B5" w:rsidP="00066CA6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>4</w:t>
      </w:r>
      <w:r w:rsidR="00215BD7"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>.2.</w:t>
      </w:r>
      <w:r w:rsidR="00215BD7"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 Zamawiający wymaga, aby w przypadku powierzenia części zamówienia podwykonawcom, </w:t>
      </w:r>
      <w:r w:rsidR="00F85B09" w:rsidRPr="00941014">
        <w:rPr>
          <w:rFonts w:ascii="Times New Roman" w:eastAsia="Times New Roman" w:hAnsi="Times New Roman" w:cs="Times New Roman"/>
          <w:kern w:val="3"/>
          <w:lang w:eastAsia="pl-PL"/>
        </w:rPr>
        <w:t>W</w:t>
      </w:r>
      <w:r w:rsidR="00215BD7" w:rsidRPr="00941014">
        <w:rPr>
          <w:rFonts w:ascii="Times New Roman" w:eastAsia="Times New Roman" w:hAnsi="Times New Roman" w:cs="Times New Roman"/>
          <w:kern w:val="3"/>
          <w:lang w:eastAsia="pl-PL"/>
        </w:rPr>
        <w:t>ykonawca wskazał w ofercie część zamówienia, którą zamierza powierzyć podwykonawcom oraz podał - o ile jest mu to wiadome na etapie składania oferty: nazwę (firmę) podwykonawcy</w:t>
      </w:r>
      <w:r w:rsidR="007F18B9" w:rsidRPr="00941014">
        <w:rPr>
          <w:rFonts w:ascii="Times New Roman" w:eastAsia="Times New Roman" w:hAnsi="Times New Roman" w:cs="Times New Roman"/>
          <w:kern w:val="3"/>
          <w:lang w:eastAsia="pl-PL"/>
        </w:rPr>
        <w:t>.</w:t>
      </w:r>
    </w:p>
    <w:p w:rsidR="00215BD7" w:rsidRPr="00941014" w:rsidRDefault="004600B5" w:rsidP="00066CA6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>4</w:t>
      </w:r>
      <w:r w:rsidR="00215BD7"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>.3.</w:t>
      </w:r>
      <w:r w:rsidR="00215BD7"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 Powierzenie realizacji części zamówienia podwykonawcom nie zwalnia </w:t>
      </w:r>
      <w:r w:rsidR="00F85B09" w:rsidRPr="00941014">
        <w:rPr>
          <w:rFonts w:ascii="Times New Roman" w:eastAsia="Times New Roman" w:hAnsi="Times New Roman" w:cs="Times New Roman"/>
          <w:kern w:val="3"/>
          <w:lang w:eastAsia="pl-PL"/>
        </w:rPr>
        <w:t>W</w:t>
      </w:r>
      <w:r w:rsidR="00215BD7" w:rsidRPr="00941014">
        <w:rPr>
          <w:rFonts w:ascii="Times New Roman" w:eastAsia="Times New Roman" w:hAnsi="Times New Roman" w:cs="Times New Roman"/>
          <w:kern w:val="3"/>
          <w:lang w:eastAsia="pl-PL"/>
        </w:rPr>
        <w:t>ykonawcy z odpowiedzialności za prawidłową realizację zamówienia.</w:t>
      </w:r>
    </w:p>
    <w:p w:rsidR="00215BD7" w:rsidRPr="00941014" w:rsidRDefault="004600B5" w:rsidP="00066CA6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>4</w:t>
      </w:r>
      <w:r w:rsidR="00215BD7"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>.4.</w:t>
      </w:r>
      <w:r w:rsidR="00215BD7"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 Zamawiający nie wyraża zgody na zawieranie umów przez podwykonawców z dalszymi podwykonawcami.</w:t>
      </w:r>
    </w:p>
    <w:p w:rsidR="00215BD7" w:rsidRPr="00941014" w:rsidRDefault="004600B5" w:rsidP="00066CA6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>4</w:t>
      </w:r>
      <w:r w:rsidR="00215BD7"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 xml:space="preserve">.5. Warunki realizacji zamówienia przy udziale </w:t>
      </w:r>
      <w:r w:rsidR="003C1BFD"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>p</w:t>
      </w:r>
      <w:r w:rsidR="00215BD7"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 xml:space="preserve">odwykonawców określone zostały w projektowanych </w:t>
      </w:r>
      <w:r w:rsidR="00BD264F"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>postanowieniach</w:t>
      </w:r>
      <w:r w:rsidR="00215BD7"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 xml:space="preserve"> umowy.</w:t>
      </w:r>
    </w:p>
    <w:p w:rsidR="004600B5" w:rsidRPr="00941014" w:rsidRDefault="004600B5" w:rsidP="00941014">
      <w:pPr>
        <w:autoSpaceDE w:val="0"/>
        <w:autoSpaceDN w:val="0"/>
        <w:adjustRightInd w:val="0"/>
        <w:spacing w:before="120" w:after="0" w:line="276" w:lineRule="auto"/>
        <w:jc w:val="both"/>
        <w:rPr>
          <w:rFonts w:ascii="Times New Roman" w:eastAsia="Times New Roman" w:hAnsi="Times New Roman" w:cs="Times New Roman"/>
          <w:b/>
          <w:kern w:val="3"/>
          <w:lang w:eastAsia="pl-PL"/>
        </w:rPr>
      </w:pPr>
    </w:p>
    <w:p w:rsidR="00215BD7" w:rsidRPr="00941014" w:rsidRDefault="00215BD7" w:rsidP="00941014">
      <w:pPr>
        <w:suppressAutoHyphens/>
        <w:spacing w:after="0" w:line="300" w:lineRule="exact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215BD7" w:rsidRPr="00941014" w:rsidRDefault="00215BD7" w:rsidP="00941014">
      <w:pPr>
        <w:widowControl w:val="0"/>
        <w:numPr>
          <w:ilvl w:val="0"/>
          <w:numId w:val="19"/>
        </w:numPr>
        <w:shd w:val="clear" w:color="auto" w:fill="FFFFFF"/>
        <w:suppressAutoHyphens/>
        <w:autoSpaceDE w:val="0"/>
        <w:autoSpaceDN w:val="0"/>
        <w:spacing w:after="0" w:line="276" w:lineRule="auto"/>
        <w:ind w:right="-68"/>
        <w:jc w:val="both"/>
        <w:textAlignment w:val="baseline"/>
        <w:rPr>
          <w:rFonts w:ascii="Times New Roman" w:eastAsia="Times New Roman" w:hAnsi="Times New Roman" w:cs="Times New Roman"/>
          <w:b/>
          <w:kern w:val="3"/>
          <w:highlight w:val="lightGray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kern w:val="3"/>
          <w:highlight w:val="lightGray"/>
          <w:lang w:eastAsia="pl-PL"/>
        </w:rPr>
        <w:t>Termin wykonania zamówienia</w:t>
      </w:r>
    </w:p>
    <w:p w:rsidR="00215BD7" w:rsidRPr="00406298" w:rsidRDefault="004600B5" w:rsidP="00941014">
      <w:pPr>
        <w:widowControl w:val="0"/>
        <w:suppressAutoHyphens/>
        <w:autoSpaceDN w:val="0"/>
        <w:spacing w:before="120" w:after="0" w:line="300" w:lineRule="exact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lang w:eastAsia="pl-PL"/>
        </w:rPr>
      </w:pPr>
      <w:r w:rsidRPr="00406298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5</w:t>
      </w:r>
      <w:r w:rsidR="00215BD7" w:rsidRPr="00406298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 xml:space="preserve">.1. </w:t>
      </w:r>
      <w:r w:rsidR="00215BD7" w:rsidRPr="00406298">
        <w:rPr>
          <w:rFonts w:ascii="Times New Roman" w:eastAsia="Lucida Sans Unicode" w:hAnsi="Times New Roman" w:cs="Times New Roman"/>
          <w:bCs/>
          <w:kern w:val="3"/>
          <w:lang w:eastAsia="pl-PL"/>
        </w:rPr>
        <w:t>T</w:t>
      </w:r>
      <w:r w:rsidR="00215BD7" w:rsidRPr="00406298">
        <w:rPr>
          <w:rFonts w:ascii="Times New Roman" w:eastAsia="Lucida Sans Unicode" w:hAnsi="Times New Roman" w:cs="Times New Roman"/>
          <w:kern w:val="3"/>
          <w:lang w:eastAsia="pl-PL"/>
        </w:rPr>
        <w:t>ermin realizacji przedmiotu zamówienia</w:t>
      </w:r>
      <w:r w:rsidR="00406298" w:rsidRPr="00406298">
        <w:rPr>
          <w:rFonts w:ascii="Times New Roman" w:eastAsia="Lucida Sans Unicode" w:hAnsi="Times New Roman" w:cs="Times New Roman"/>
          <w:kern w:val="3"/>
          <w:lang w:eastAsia="pl-PL"/>
        </w:rPr>
        <w:t xml:space="preserve"> </w:t>
      </w:r>
      <w:r w:rsidR="00406298" w:rsidRPr="00406298">
        <w:rPr>
          <w:rFonts w:ascii="Times New Roman" w:eastAsia="Lucida Sans Unicode" w:hAnsi="Times New Roman" w:cs="Times New Roman"/>
          <w:b/>
          <w:kern w:val="3"/>
          <w:lang w:eastAsia="pl-PL"/>
        </w:rPr>
        <w:t>do 6</w:t>
      </w:r>
      <w:r w:rsidR="000F0909" w:rsidRPr="00406298">
        <w:rPr>
          <w:rFonts w:ascii="Times New Roman" w:eastAsia="Lucida Sans Unicode" w:hAnsi="Times New Roman" w:cs="Times New Roman"/>
          <w:b/>
          <w:kern w:val="3"/>
          <w:lang w:eastAsia="pl-PL"/>
        </w:rPr>
        <w:t xml:space="preserve"> miesi</w:t>
      </w:r>
      <w:r w:rsidR="00406298" w:rsidRPr="00406298">
        <w:rPr>
          <w:rFonts w:ascii="Times New Roman" w:eastAsia="Lucida Sans Unicode" w:hAnsi="Times New Roman" w:cs="Times New Roman"/>
          <w:b/>
          <w:kern w:val="3"/>
          <w:lang w:eastAsia="pl-PL"/>
        </w:rPr>
        <w:t xml:space="preserve">ęcy </w:t>
      </w:r>
      <w:r w:rsidR="000F0909" w:rsidRPr="00406298">
        <w:rPr>
          <w:rFonts w:ascii="Times New Roman" w:eastAsia="Lucida Sans Unicode" w:hAnsi="Times New Roman" w:cs="Times New Roman"/>
          <w:b/>
          <w:kern w:val="3"/>
          <w:lang w:eastAsia="pl-PL"/>
        </w:rPr>
        <w:t>od daty zawarcia umowy.</w:t>
      </w:r>
      <w:r w:rsidR="00215BD7" w:rsidRPr="00406298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 xml:space="preserve"> </w:t>
      </w:r>
    </w:p>
    <w:p w:rsidR="004600B5" w:rsidRPr="00941014" w:rsidRDefault="004600B5" w:rsidP="00941014">
      <w:pPr>
        <w:widowControl w:val="0"/>
        <w:suppressAutoHyphens/>
        <w:autoSpaceDN w:val="0"/>
        <w:spacing w:before="120" w:after="0" w:line="300" w:lineRule="exact"/>
        <w:jc w:val="both"/>
        <w:textAlignment w:val="baseline"/>
        <w:rPr>
          <w:rFonts w:ascii="Times New Roman" w:eastAsia="Lucida Sans Unicode" w:hAnsi="Times New Roman" w:cs="Times New Roman"/>
          <w:b/>
          <w:bCs/>
          <w:kern w:val="3"/>
          <w:lang w:eastAsia="pl-PL"/>
        </w:rPr>
      </w:pPr>
    </w:p>
    <w:p w:rsidR="00215BD7" w:rsidRPr="00941014" w:rsidRDefault="00215BD7" w:rsidP="00941014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pl-PL"/>
        </w:rPr>
      </w:pPr>
    </w:p>
    <w:p w:rsidR="00215BD7" w:rsidRPr="00941014" w:rsidRDefault="00215BD7" w:rsidP="00941014">
      <w:pPr>
        <w:widowControl w:val="0"/>
        <w:numPr>
          <w:ilvl w:val="0"/>
          <w:numId w:val="19"/>
        </w:numPr>
        <w:shd w:val="clear" w:color="auto" w:fill="FFFFFF"/>
        <w:suppressAutoHyphens/>
        <w:autoSpaceDE w:val="0"/>
        <w:autoSpaceDN w:val="0"/>
        <w:spacing w:after="0" w:line="276" w:lineRule="auto"/>
        <w:ind w:right="-68"/>
        <w:jc w:val="both"/>
        <w:textAlignment w:val="baseline"/>
        <w:rPr>
          <w:rFonts w:ascii="Times New Roman" w:eastAsia="Times New Roman" w:hAnsi="Times New Roman" w:cs="Times New Roman"/>
          <w:b/>
          <w:kern w:val="3"/>
          <w:highlight w:val="lightGray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kern w:val="3"/>
          <w:highlight w:val="lightGray"/>
          <w:lang w:eastAsia="pl-PL"/>
        </w:rPr>
        <w:t>Warunki udziału w postepowaniu</w:t>
      </w:r>
    </w:p>
    <w:p w:rsidR="00215BD7" w:rsidRPr="00941014" w:rsidRDefault="006B654E" w:rsidP="00941014">
      <w:pPr>
        <w:widowControl w:val="0"/>
        <w:suppressAutoHyphens/>
        <w:autoSpaceDN w:val="0"/>
        <w:spacing w:before="120" w:after="0" w:line="300" w:lineRule="exact"/>
        <w:ind w:right="45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kern w:val="3"/>
          <w:lang w:eastAsia="pl-PL"/>
        </w:rPr>
        <w:t>6</w:t>
      </w:r>
      <w:r w:rsidR="00215BD7" w:rsidRPr="00941014">
        <w:rPr>
          <w:rFonts w:ascii="Times New Roman" w:eastAsia="Lucida Sans Unicode" w:hAnsi="Times New Roman" w:cs="Times New Roman"/>
          <w:b/>
          <w:kern w:val="3"/>
          <w:lang w:eastAsia="pl-PL"/>
        </w:rPr>
        <w:t xml:space="preserve">.1. </w:t>
      </w:r>
      <w:r w:rsidR="00215BD7" w:rsidRPr="00941014">
        <w:rPr>
          <w:rFonts w:ascii="Times New Roman" w:eastAsia="Lucida Sans Unicode" w:hAnsi="Times New Roman" w:cs="Times New Roman"/>
          <w:kern w:val="3"/>
          <w:lang w:eastAsia="pl-PL"/>
        </w:rPr>
        <w:t xml:space="preserve">O udzielenie zamówienia mogą ubiegać się </w:t>
      </w:r>
      <w:r w:rsidR="003C1BFD" w:rsidRPr="00941014">
        <w:rPr>
          <w:rFonts w:ascii="Times New Roman" w:eastAsia="Lucida Sans Unicode" w:hAnsi="Times New Roman" w:cs="Times New Roman"/>
          <w:kern w:val="3"/>
          <w:lang w:eastAsia="pl-PL"/>
        </w:rPr>
        <w:t>W</w:t>
      </w:r>
      <w:r w:rsidR="00215BD7" w:rsidRPr="00941014">
        <w:rPr>
          <w:rFonts w:ascii="Times New Roman" w:eastAsia="Lucida Sans Unicode" w:hAnsi="Times New Roman" w:cs="Times New Roman"/>
          <w:kern w:val="3"/>
          <w:lang w:eastAsia="pl-PL"/>
        </w:rPr>
        <w:t xml:space="preserve">ykonawcy, którzy nie podlegają wykluczeniu na zasadach określonych w Rozdziale VII SWZ oraz spełniają </w:t>
      </w:r>
      <w:r w:rsidR="00066CA6" w:rsidRPr="00941014">
        <w:rPr>
          <w:rFonts w:ascii="Times New Roman" w:eastAsia="Lucida Sans Unicode" w:hAnsi="Times New Roman" w:cs="Times New Roman"/>
          <w:kern w:val="3"/>
          <w:lang w:eastAsia="pl-PL"/>
        </w:rPr>
        <w:t xml:space="preserve">udziału w postępowaniu </w:t>
      </w:r>
      <w:r w:rsidR="00215BD7" w:rsidRPr="00941014">
        <w:rPr>
          <w:rFonts w:ascii="Times New Roman" w:eastAsia="Lucida Sans Unicode" w:hAnsi="Times New Roman" w:cs="Times New Roman"/>
          <w:kern w:val="3"/>
          <w:lang w:eastAsia="pl-PL"/>
        </w:rPr>
        <w:t>określone przez Zamawiającego.</w:t>
      </w:r>
    </w:p>
    <w:p w:rsidR="00215BD7" w:rsidRPr="00941014" w:rsidRDefault="004600B5" w:rsidP="00941014">
      <w:pPr>
        <w:widowControl w:val="0"/>
        <w:suppressAutoHyphens/>
        <w:autoSpaceDN w:val="0"/>
        <w:spacing w:before="120" w:after="0" w:line="300" w:lineRule="exact"/>
        <w:ind w:right="45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kern w:val="3"/>
          <w:lang w:eastAsia="pl-PL"/>
        </w:rPr>
        <w:t>6</w:t>
      </w:r>
      <w:r w:rsidR="00215BD7" w:rsidRPr="00941014">
        <w:rPr>
          <w:rFonts w:ascii="Times New Roman" w:eastAsia="Lucida Sans Unicode" w:hAnsi="Times New Roman" w:cs="Times New Roman"/>
          <w:b/>
          <w:kern w:val="3"/>
          <w:lang w:eastAsia="pl-PL"/>
        </w:rPr>
        <w:t>.2.</w:t>
      </w:r>
      <w:r w:rsidR="00215BD7" w:rsidRPr="00941014">
        <w:rPr>
          <w:rFonts w:ascii="Times New Roman" w:eastAsia="Lucida Sans Unicode" w:hAnsi="Times New Roman" w:cs="Times New Roman"/>
          <w:kern w:val="3"/>
          <w:lang w:eastAsia="pl-PL"/>
        </w:rPr>
        <w:t xml:space="preserve"> O udzielenie zamówienia, mogą ubiegać się </w:t>
      </w:r>
      <w:r w:rsidR="003C1BFD" w:rsidRPr="00941014">
        <w:rPr>
          <w:rFonts w:ascii="Times New Roman" w:eastAsia="Lucida Sans Unicode" w:hAnsi="Times New Roman" w:cs="Times New Roman"/>
          <w:kern w:val="3"/>
          <w:lang w:eastAsia="pl-PL"/>
        </w:rPr>
        <w:t>W</w:t>
      </w:r>
      <w:r w:rsidR="00215BD7" w:rsidRPr="00941014">
        <w:rPr>
          <w:rFonts w:ascii="Times New Roman" w:eastAsia="Lucida Sans Unicode" w:hAnsi="Times New Roman" w:cs="Times New Roman"/>
          <w:kern w:val="3"/>
          <w:lang w:eastAsia="pl-PL"/>
        </w:rPr>
        <w:t>ykonawcy, którzy spełnią warunki dotyczące:</w:t>
      </w:r>
    </w:p>
    <w:p w:rsidR="00215BD7" w:rsidRPr="00941014" w:rsidRDefault="00215BD7" w:rsidP="00941014">
      <w:pPr>
        <w:pStyle w:val="Akapitzlist"/>
        <w:numPr>
          <w:ilvl w:val="2"/>
          <w:numId w:val="20"/>
        </w:numPr>
        <w:spacing w:before="120" w:line="300" w:lineRule="exact"/>
        <w:ind w:left="851" w:right="45" w:hanging="709"/>
        <w:jc w:val="both"/>
        <w:rPr>
          <w:rFonts w:cs="Times New Roman"/>
          <w:b/>
          <w:sz w:val="22"/>
          <w:szCs w:val="22"/>
        </w:rPr>
      </w:pPr>
      <w:r w:rsidRPr="00941014">
        <w:rPr>
          <w:rFonts w:cs="Times New Roman"/>
          <w:b/>
          <w:sz w:val="22"/>
          <w:szCs w:val="22"/>
        </w:rPr>
        <w:t>zdolności do występowania w obrocie gospodarczym</w:t>
      </w:r>
    </w:p>
    <w:p w:rsidR="00215BD7" w:rsidRPr="00941014" w:rsidRDefault="006B654E" w:rsidP="00941014">
      <w:pPr>
        <w:widowControl w:val="0"/>
        <w:suppressAutoHyphens/>
        <w:autoSpaceDE w:val="0"/>
        <w:autoSpaceDN w:val="0"/>
        <w:adjustRightInd w:val="0"/>
        <w:spacing w:before="120" w:after="0" w:line="300" w:lineRule="exact"/>
        <w:ind w:firstLine="426"/>
        <w:jc w:val="both"/>
        <w:rPr>
          <w:rFonts w:ascii="Times New Roman" w:eastAsia="Lucida Sans Unicode" w:hAnsi="Times New Roman" w:cs="Times New Roman"/>
          <w:bCs/>
          <w:i/>
          <w:iCs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bCs/>
          <w:i/>
          <w:iCs/>
          <w:kern w:val="3"/>
          <w:lang w:eastAsia="pl-PL"/>
        </w:rPr>
        <w:t>Zamawiający nie określa szczególnych wymagań.</w:t>
      </w:r>
    </w:p>
    <w:p w:rsidR="00215BD7" w:rsidRPr="00941014" w:rsidRDefault="00215BD7" w:rsidP="00941014">
      <w:pPr>
        <w:pStyle w:val="Akapitzlist"/>
        <w:numPr>
          <w:ilvl w:val="2"/>
          <w:numId w:val="20"/>
        </w:numPr>
        <w:spacing w:before="240" w:line="300" w:lineRule="exact"/>
        <w:ind w:left="851" w:right="45" w:hanging="709"/>
        <w:jc w:val="both"/>
        <w:rPr>
          <w:rFonts w:cs="Times New Roman"/>
          <w:b/>
          <w:sz w:val="22"/>
          <w:szCs w:val="22"/>
        </w:rPr>
      </w:pPr>
      <w:r w:rsidRPr="00941014">
        <w:rPr>
          <w:rFonts w:cs="Times New Roman"/>
          <w:b/>
          <w:sz w:val="22"/>
          <w:szCs w:val="22"/>
        </w:rPr>
        <w:t>uprawnień do prowadzenia określonej działalności gospodarczej lub zawodowej, o ile wynika to z odrębnych przepisów</w:t>
      </w:r>
    </w:p>
    <w:p w:rsidR="00215BD7" w:rsidRPr="00941014" w:rsidRDefault="00215BD7" w:rsidP="00941014">
      <w:pPr>
        <w:widowControl w:val="0"/>
        <w:suppressAutoHyphens/>
        <w:autoSpaceDE w:val="0"/>
        <w:autoSpaceDN w:val="0"/>
        <w:adjustRightInd w:val="0"/>
        <w:spacing w:before="120" w:after="0" w:line="300" w:lineRule="exact"/>
        <w:ind w:left="1440" w:hanging="1014"/>
        <w:jc w:val="both"/>
        <w:rPr>
          <w:rFonts w:ascii="Times New Roman" w:eastAsia="Lucida Sans Unicode" w:hAnsi="Times New Roman" w:cs="Times New Roman"/>
          <w:bCs/>
          <w:i/>
          <w:iCs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bCs/>
          <w:i/>
          <w:iCs/>
          <w:kern w:val="3"/>
          <w:lang w:eastAsia="pl-PL"/>
        </w:rPr>
        <w:t>Zamawiający nie określa szczególnych wymagań.</w:t>
      </w:r>
    </w:p>
    <w:p w:rsidR="0008179A" w:rsidRPr="00941014" w:rsidRDefault="0008179A" w:rsidP="00941014">
      <w:pPr>
        <w:widowControl w:val="0"/>
        <w:suppressAutoHyphens/>
        <w:autoSpaceDE w:val="0"/>
        <w:autoSpaceDN w:val="0"/>
        <w:adjustRightInd w:val="0"/>
        <w:spacing w:before="120" w:after="0" w:line="300" w:lineRule="exact"/>
        <w:ind w:left="1440" w:hanging="1014"/>
        <w:jc w:val="both"/>
        <w:rPr>
          <w:rFonts w:ascii="Times New Roman" w:eastAsia="Lucida Sans Unicode" w:hAnsi="Times New Roman" w:cs="Times New Roman"/>
          <w:bCs/>
          <w:i/>
          <w:iCs/>
          <w:kern w:val="3"/>
          <w:lang w:eastAsia="pl-PL"/>
        </w:rPr>
      </w:pPr>
    </w:p>
    <w:p w:rsidR="00215BD7" w:rsidRPr="00941014" w:rsidRDefault="00215BD7" w:rsidP="00941014">
      <w:pPr>
        <w:widowControl w:val="0"/>
        <w:numPr>
          <w:ilvl w:val="2"/>
          <w:numId w:val="20"/>
        </w:numPr>
        <w:suppressAutoHyphens/>
        <w:autoSpaceDN w:val="0"/>
        <w:spacing w:before="120" w:after="0" w:line="300" w:lineRule="exact"/>
        <w:ind w:left="851" w:right="45" w:hanging="709"/>
        <w:contextualSpacing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kern w:val="3"/>
          <w:lang w:eastAsia="pl-PL"/>
        </w:rPr>
        <w:t>sytuacji ekonomicznej lub finansowej</w:t>
      </w:r>
    </w:p>
    <w:p w:rsidR="00215BD7" w:rsidRPr="00941014" w:rsidRDefault="00215BD7" w:rsidP="00941014">
      <w:pPr>
        <w:widowControl w:val="0"/>
        <w:suppressAutoHyphens/>
        <w:autoSpaceDE w:val="0"/>
        <w:autoSpaceDN w:val="0"/>
        <w:adjustRightInd w:val="0"/>
        <w:spacing w:before="120" w:after="0" w:line="300" w:lineRule="exact"/>
        <w:ind w:firstLine="426"/>
        <w:jc w:val="both"/>
        <w:rPr>
          <w:rFonts w:ascii="Times New Roman" w:eastAsia="Lucida Sans Unicode" w:hAnsi="Times New Roman" w:cs="Times New Roman"/>
          <w:bCs/>
          <w:i/>
          <w:iCs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bCs/>
          <w:i/>
          <w:iCs/>
          <w:kern w:val="3"/>
          <w:lang w:eastAsia="pl-PL"/>
        </w:rPr>
        <w:t>Zamawiający nie określa szczególnych wymagań.</w:t>
      </w:r>
    </w:p>
    <w:p w:rsidR="0008179A" w:rsidRPr="00941014" w:rsidRDefault="0008179A" w:rsidP="00941014">
      <w:pPr>
        <w:widowControl w:val="0"/>
        <w:suppressAutoHyphens/>
        <w:autoSpaceDE w:val="0"/>
        <w:autoSpaceDN w:val="0"/>
        <w:adjustRightInd w:val="0"/>
        <w:spacing w:before="120" w:after="0" w:line="300" w:lineRule="exact"/>
        <w:ind w:firstLine="426"/>
        <w:jc w:val="both"/>
        <w:rPr>
          <w:rFonts w:ascii="Times New Roman" w:eastAsia="Lucida Sans Unicode" w:hAnsi="Times New Roman" w:cs="Times New Roman"/>
          <w:bCs/>
          <w:i/>
          <w:iCs/>
          <w:kern w:val="3"/>
          <w:lang w:eastAsia="pl-PL"/>
        </w:rPr>
      </w:pPr>
    </w:p>
    <w:p w:rsidR="00215BD7" w:rsidRPr="00941014" w:rsidRDefault="00215BD7" w:rsidP="00941014">
      <w:pPr>
        <w:widowControl w:val="0"/>
        <w:numPr>
          <w:ilvl w:val="2"/>
          <w:numId w:val="20"/>
        </w:numPr>
        <w:suppressAutoHyphens/>
        <w:autoSpaceDN w:val="0"/>
        <w:spacing w:before="120" w:after="0" w:line="300" w:lineRule="exact"/>
        <w:ind w:left="993" w:right="45" w:hanging="851"/>
        <w:contextualSpacing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kern w:val="3"/>
          <w:lang w:eastAsia="pl-PL"/>
        </w:rPr>
        <w:t>zdolności technicznej i zawodowej</w:t>
      </w:r>
    </w:p>
    <w:p w:rsidR="00215BD7" w:rsidRPr="00941014" w:rsidRDefault="00215BD7" w:rsidP="00941014">
      <w:pPr>
        <w:widowControl w:val="0"/>
        <w:suppressAutoHyphens/>
        <w:autoSpaceDN w:val="0"/>
        <w:spacing w:after="0" w:line="300" w:lineRule="exact"/>
        <w:ind w:left="1146" w:right="45"/>
        <w:contextualSpacing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</w:p>
    <w:p w:rsidR="00215BD7" w:rsidRPr="00941014" w:rsidRDefault="00215BD7" w:rsidP="00941014">
      <w:pPr>
        <w:widowControl w:val="0"/>
        <w:numPr>
          <w:ilvl w:val="1"/>
          <w:numId w:val="5"/>
        </w:numPr>
        <w:suppressAutoHyphens/>
        <w:autoSpaceDN w:val="0"/>
        <w:spacing w:before="240" w:after="0" w:line="276" w:lineRule="auto"/>
        <w:ind w:left="426" w:firstLine="0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iCs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kern w:val="3"/>
          <w:lang w:eastAsia="pl-PL"/>
        </w:rPr>
        <w:t>w zakresie posiadanego doświadczenia:</w:t>
      </w:r>
    </w:p>
    <w:p w:rsidR="007F18B9" w:rsidRPr="00941014" w:rsidRDefault="00406298" w:rsidP="00941014">
      <w:pPr>
        <w:spacing w:before="120" w:line="276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eastAsia="Times New Roman" w:hAnsi="Times New Roman" w:cs="Times New Roman"/>
          <w:bCs/>
          <w:iCs/>
        </w:rPr>
        <w:t>Wykonawca spełni warunek</w:t>
      </w:r>
      <w:r w:rsidR="007F18B9" w:rsidRPr="00941014">
        <w:rPr>
          <w:rFonts w:ascii="Times New Roman" w:eastAsia="Times New Roman" w:hAnsi="Times New Roman" w:cs="Times New Roman"/>
          <w:bCs/>
          <w:iCs/>
        </w:rPr>
        <w:t xml:space="preserve"> jeżeli wykaże, że wykonał w okresie ostatnich </w:t>
      </w:r>
      <w:r w:rsidR="007F18B9" w:rsidRPr="00941014">
        <w:rPr>
          <w:rFonts w:ascii="Times New Roman" w:eastAsia="Times New Roman" w:hAnsi="Times New Roman" w:cs="Times New Roman"/>
          <w:b/>
          <w:bCs/>
          <w:iCs/>
        </w:rPr>
        <w:t>5 (pięciu)</w:t>
      </w:r>
      <w:r w:rsidR="007F18B9" w:rsidRPr="00941014">
        <w:rPr>
          <w:rFonts w:ascii="Times New Roman" w:eastAsia="Times New Roman" w:hAnsi="Times New Roman" w:cs="Times New Roman"/>
          <w:bCs/>
          <w:iCs/>
        </w:rPr>
        <w:t xml:space="preserve"> lat przed upływem terminu składania ofert, a jeżeli okres prowadzenia działalności jest krótszy- w tym okresie</w:t>
      </w:r>
      <w:r>
        <w:rPr>
          <w:rFonts w:ascii="Times New Roman" w:eastAsia="Times New Roman" w:hAnsi="Times New Roman" w:cs="Times New Roman"/>
          <w:bCs/>
          <w:iCs/>
        </w:rPr>
        <w:t>,</w:t>
      </w:r>
      <w:r w:rsidR="007F18B9" w:rsidRPr="00941014">
        <w:rPr>
          <w:rFonts w:ascii="Times New Roman" w:eastAsia="Times New Roman" w:hAnsi="Times New Roman" w:cs="Times New Roman"/>
          <w:bCs/>
          <w:iCs/>
        </w:rPr>
        <w:t xml:space="preserve"> co najmniej:</w:t>
      </w:r>
    </w:p>
    <w:p w:rsidR="007F18B9" w:rsidRPr="007B21C9" w:rsidRDefault="007F18B9" w:rsidP="00941014">
      <w:pPr>
        <w:spacing w:before="120" w:line="276" w:lineRule="auto"/>
        <w:jc w:val="both"/>
        <w:rPr>
          <w:rFonts w:ascii="Times New Roman" w:hAnsi="Times New Roman" w:cs="Times New Roman"/>
          <w:bCs/>
          <w:iCs/>
        </w:rPr>
      </w:pPr>
      <w:r w:rsidRPr="00941014">
        <w:rPr>
          <w:rFonts w:ascii="Times New Roman" w:hAnsi="Times New Roman" w:cs="Times New Roman"/>
          <w:bCs/>
          <w:iCs/>
        </w:rPr>
        <w:t xml:space="preserve">- </w:t>
      </w:r>
      <w:r w:rsidRPr="00941014">
        <w:rPr>
          <w:rFonts w:ascii="Times New Roman" w:hAnsi="Times New Roman" w:cs="Times New Roman"/>
          <w:b/>
          <w:bCs/>
          <w:iCs/>
        </w:rPr>
        <w:t xml:space="preserve">2 roboty polegające na budowie lub przebudowie kanalizacji sanitarnej lub sieci kanalizacji wodociągowej lub kanalizacji deszczowej </w:t>
      </w:r>
      <w:r w:rsidRPr="00941014">
        <w:rPr>
          <w:rFonts w:ascii="Times New Roman" w:hAnsi="Times New Roman" w:cs="Times New Roman"/>
          <w:bCs/>
          <w:iCs/>
        </w:rPr>
        <w:t xml:space="preserve">o wartości min. </w:t>
      </w:r>
      <w:r w:rsidR="002A73B1">
        <w:rPr>
          <w:rFonts w:ascii="Times New Roman" w:hAnsi="Times New Roman" w:cs="Times New Roman"/>
          <w:b/>
          <w:bCs/>
          <w:iCs/>
        </w:rPr>
        <w:t>5</w:t>
      </w:r>
      <w:r w:rsidRPr="00941014">
        <w:rPr>
          <w:rFonts w:ascii="Times New Roman" w:hAnsi="Times New Roman" w:cs="Times New Roman"/>
          <w:b/>
          <w:bCs/>
          <w:iCs/>
        </w:rPr>
        <w:t>00 000,00 zł brutto</w:t>
      </w:r>
      <w:r w:rsidRPr="00941014">
        <w:rPr>
          <w:rFonts w:ascii="Times New Roman" w:hAnsi="Times New Roman" w:cs="Times New Roman"/>
          <w:bCs/>
          <w:iCs/>
        </w:rPr>
        <w:t xml:space="preserve"> </w:t>
      </w:r>
      <w:r w:rsidR="002A73B1">
        <w:rPr>
          <w:rFonts w:ascii="Times New Roman" w:hAnsi="Times New Roman" w:cs="Times New Roman"/>
          <w:bCs/>
          <w:iCs/>
        </w:rPr>
        <w:t>(pięćset</w:t>
      </w:r>
      <w:r w:rsidR="00406298">
        <w:rPr>
          <w:rFonts w:ascii="Times New Roman" w:hAnsi="Times New Roman" w:cs="Times New Roman"/>
          <w:bCs/>
          <w:iCs/>
        </w:rPr>
        <w:t xml:space="preserve"> tysięcy)</w:t>
      </w:r>
      <w:r w:rsidR="00932BF6">
        <w:rPr>
          <w:rFonts w:ascii="Times New Roman" w:hAnsi="Times New Roman" w:cs="Times New Roman"/>
          <w:bCs/>
          <w:iCs/>
        </w:rPr>
        <w:t xml:space="preserve">                     </w:t>
      </w:r>
      <w:r w:rsidR="00406298">
        <w:rPr>
          <w:rFonts w:ascii="Times New Roman" w:hAnsi="Times New Roman" w:cs="Times New Roman"/>
          <w:bCs/>
          <w:iCs/>
        </w:rPr>
        <w:t xml:space="preserve">każda z robót, </w:t>
      </w:r>
      <w:r w:rsidR="00B42D0E">
        <w:rPr>
          <w:rFonts w:ascii="Times New Roman" w:hAnsi="Times New Roman" w:cs="Times New Roman"/>
          <w:bCs/>
          <w:iCs/>
        </w:rPr>
        <w:t>p</w:t>
      </w:r>
      <w:r w:rsidR="00406298">
        <w:rPr>
          <w:rFonts w:ascii="Times New Roman" w:hAnsi="Times New Roman" w:cs="Times New Roman"/>
          <w:bCs/>
          <w:iCs/>
        </w:rPr>
        <w:t xml:space="preserve">rzy czym przynajmniej </w:t>
      </w:r>
      <w:r w:rsidR="00406298" w:rsidRPr="00B42D0E">
        <w:rPr>
          <w:rFonts w:ascii="Times New Roman" w:hAnsi="Times New Roman" w:cs="Times New Roman"/>
          <w:b/>
          <w:bCs/>
          <w:iCs/>
        </w:rPr>
        <w:t>jedna</w:t>
      </w:r>
      <w:r w:rsidR="00406298">
        <w:rPr>
          <w:rFonts w:ascii="Times New Roman" w:hAnsi="Times New Roman" w:cs="Times New Roman"/>
          <w:bCs/>
          <w:iCs/>
        </w:rPr>
        <w:t xml:space="preserve"> z wykazanych robót budowlanych, powinna być wykonana metodą </w:t>
      </w:r>
      <w:proofErr w:type="spellStart"/>
      <w:r w:rsidR="00406298">
        <w:rPr>
          <w:rFonts w:ascii="Times New Roman" w:hAnsi="Times New Roman" w:cs="Times New Roman"/>
          <w:bCs/>
          <w:iCs/>
        </w:rPr>
        <w:t>bezwykopową</w:t>
      </w:r>
      <w:proofErr w:type="spellEnd"/>
      <w:r w:rsidR="007B21C9">
        <w:rPr>
          <w:rFonts w:ascii="Times New Roman" w:hAnsi="Times New Roman" w:cs="Times New Roman"/>
          <w:bCs/>
          <w:iCs/>
        </w:rPr>
        <w:t xml:space="preserve"> </w:t>
      </w:r>
      <w:r w:rsidR="007B21C9" w:rsidRPr="002A73B1">
        <w:rPr>
          <w:rFonts w:ascii="Times New Roman" w:hAnsi="Times New Roman" w:cs="Times New Roman"/>
          <w:b/>
          <w:bCs/>
          <w:iCs/>
        </w:rPr>
        <w:t xml:space="preserve">(minimum </w:t>
      </w:r>
      <w:proofErr w:type="spellStart"/>
      <w:r w:rsidR="007B21C9" w:rsidRPr="002A73B1">
        <w:rPr>
          <w:rFonts w:ascii="Times New Roman" w:hAnsi="Times New Roman" w:cs="Times New Roman"/>
          <w:b/>
          <w:bCs/>
          <w:iCs/>
        </w:rPr>
        <w:t>Dn</w:t>
      </w:r>
      <w:proofErr w:type="spellEnd"/>
      <w:r w:rsidR="002A73B1" w:rsidRPr="002A73B1">
        <w:rPr>
          <w:rFonts w:ascii="Times New Roman" w:hAnsi="Times New Roman" w:cs="Times New Roman"/>
          <w:b/>
          <w:bCs/>
          <w:iCs/>
        </w:rPr>
        <w:t xml:space="preserve"> </w:t>
      </w:r>
      <w:r w:rsidR="007B21C9" w:rsidRPr="002A73B1">
        <w:rPr>
          <w:rFonts w:ascii="Times New Roman" w:hAnsi="Times New Roman" w:cs="Times New Roman"/>
          <w:b/>
          <w:bCs/>
          <w:iCs/>
        </w:rPr>
        <w:t>200 mm)</w:t>
      </w:r>
      <w:r w:rsidR="00406298" w:rsidRPr="002A73B1">
        <w:rPr>
          <w:rFonts w:ascii="Times New Roman" w:hAnsi="Times New Roman" w:cs="Times New Roman"/>
          <w:b/>
          <w:bCs/>
          <w:iCs/>
        </w:rPr>
        <w:t>.</w:t>
      </w:r>
    </w:p>
    <w:p w:rsidR="007F18B9" w:rsidRPr="00941014" w:rsidRDefault="007F18B9" w:rsidP="00941014">
      <w:pPr>
        <w:pStyle w:val="Standard"/>
        <w:numPr>
          <w:ilvl w:val="0"/>
          <w:numId w:val="42"/>
        </w:numPr>
        <w:tabs>
          <w:tab w:val="left" w:pos="851"/>
        </w:tabs>
        <w:spacing w:before="240" w:line="300" w:lineRule="exact"/>
        <w:ind w:right="11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41014">
        <w:rPr>
          <w:rFonts w:ascii="Times New Roman" w:hAnsi="Times New Roman" w:cs="Times New Roman"/>
          <w:b/>
          <w:sz w:val="22"/>
          <w:szCs w:val="22"/>
        </w:rPr>
        <w:t>w zakresie osób zdolnych do wykonania zamówienia:</w:t>
      </w:r>
    </w:p>
    <w:p w:rsidR="007F18B9" w:rsidRPr="00941014" w:rsidRDefault="007F18B9" w:rsidP="00941014">
      <w:pPr>
        <w:pStyle w:val="Standard"/>
        <w:tabs>
          <w:tab w:val="left" w:pos="851"/>
        </w:tabs>
        <w:spacing w:before="240" w:line="300" w:lineRule="exact"/>
        <w:ind w:right="112"/>
        <w:jc w:val="both"/>
        <w:rPr>
          <w:rFonts w:ascii="Times New Roman" w:hAnsi="Times New Roman" w:cs="Times New Roman"/>
          <w:sz w:val="22"/>
          <w:szCs w:val="22"/>
        </w:rPr>
      </w:pPr>
      <w:r w:rsidRPr="00941014">
        <w:rPr>
          <w:rFonts w:ascii="Times New Roman" w:hAnsi="Times New Roman" w:cs="Times New Roman"/>
          <w:sz w:val="22"/>
          <w:szCs w:val="22"/>
        </w:rPr>
        <w:t>Wykonawca wykaże, że dysponuje osobami, skierowanymi do realizacji zamówienia, posiadającymi uprawnienia do kierowania robotami budowlanymi, w tym co najmniej:</w:t>
      </w:r>
    </w:p>
    <w:p w:rsidR="007F18B9" w:rsidRPr="00941014" w:rsidRDefault="007F18B9" w:rsidP="00941014">
      <w:pPr>
        <w:spacing w:before="120" w:line="276" w:lineRule="auto"/>
        <w:jc w:val="both"/>
        <w:rPr>
          <w:rFonts w:ascii="Times New Roman" w:eastAsia="Calibri" w:hAnsi="Times New Roman" w:cs="Times New Roman"/>
        </w:rPr>
      </w:pPr>
      <w:r w:rsidRPr="00941014">
        <w:rPr>
          <w:rFonts w:ascii="Times New Roman" w:hAnsi="Times New Roman" w:cs="Times New Roman"/>
          <w:b/>
        </w:rPr>
        <w:t xml:space="preserve">- 1 </w:t>
      </w:r>
      <w:r w:rsidRPr="00941014">
        <w:rPr>
          <w:rFonts w:ascii="Times New Roman" w:hAnsi="Times New Roman" w:cs="Times New Roman"/>
          <w:b/>
          <w:u w:val="single"/>
        </w:rPr>
        <w:t xml:space="preserve">osobą (jedną osobą), posiadającą uprawnienia budowlane do kierowania robotami budowlanymi </w:t>
      </w:r>
      <w:r w:rsidRPr="00941014">
        <w:rPr>
          <w:rFonts w:ascii="Times New Roman" w:hAnsi="Times New Roman" w:cs="Times New Roman"/>
          <w:b/>
          <w:bCs/>
          <w:spacing w:val="-4"/>
          <w:u w:val="single"/>
        </w:rPr>
        <w:t>bez ograniczeń</w:t>
      </w:r>
      <w:r w:rsidRPr="00941014">
        <w:rPr>
          <w:rFonts w:ascii="Times New Roman" w:hAnsi="Times New Roman" w:cs="Times New Roman"/>
          <w:b/>
          <w:u w:val="single"/>
        </w:rPr>
        <w:t xml:space="preserve"> w </w:t>
      </w:r>
      <w:r w:rsidRPr="00941014">
        <w:rPr>
          <w:rFonts w:ascii="Times New Roman" w:eastAsia="Calibri" w:hAnsi="Times New Roman" w:cs="Times New Roman"/>
          <w:b/>
          <w:u w:val="single"/>
        </w:rPr>
        <w:t xml:space="preserve">specjalności instalacyjnej w zakresie sieci instalacji i urządzeń cieplnych, wentylacyjnych, gazowych i </w:t>
      </w:r>
      <w:proofErr w:type="spellStart"/>
      <w:r w:rsidRPr="00941014">
        <w:rPr>
          <w:rFonts w:ascii="Times New Roman" w:eastAsia="Calibri" w:hAnsi="Times New Roman" w:cs="Times New Roman"/>
          <w:b/>
          <w:u w:val="single"/>
        </w:rPr>
        <w:t>wodno</w:t>
      </w:r>
      <w:proofErr w:type="spellEnd"/>
      <w:r w:rsidRPr="00941014">
        <w:rPr>
          <w:rFonts w:ascii="Times New Roman" w:eastAsia="Calibri" w:hAnsi="Times New Roman" w:cs="Times New Roman"/>
          <w:b/>
          <w:u w:val="single"/>
        </w:rPr>
        <w:t xml:space="preserve"> – kanalizacyjnych</w:t>
      </w:r>
      <w:r w:rsidRPr="00941014">
        <w:rPr>
          <w:rFonts w:ascii="Times New Roman" w:eastAsia="Calibri" w:hAnsi="Times New Roman" w:cs="Times New Roman"/>
          <w:u w:val="single"/>
        </w:rPr>
        <w:t>,</w:t>
      </w:r>
      <w:r w:rsidRPr="00941014">
        <w:rPr>
          <w:rFonts w:ascii="Times New Roman" w:eastAsia="Calibri" w:hAnsi="Times New Roman" w:cs="Times New Roman"/>
        </w:rPr>
        <w:t xml:space="preserve"> odpowiadające wymaganiom określonym w ustawie Prawo budowlane lub odpowiadające im obowiązujące uprawnienia, które zostały wydane na podstawie wcześniej obowiązujących przepisów lub przepisów nie będących prawem krajowym;</w:t>
      </w:r>
    </w:p>
    <w:p w:rsidR="007F18B9" w:rsidRPr="00941014" w:rsidRDefault="007F18B9" w:rsidP="00941014">
      <w:pPr>
        <w:spacing w:before="120" w:line="276" w:lineRule="auto"/>
        <w:jc w:val="both"/>
        <w:rPr>
          <w:rFonts w:ascii="Times New Roman" w:hAnsi="Times New Roman" w:cs="Times New Roman"/>
          <w:bCs/>
          <w:iCs/>
        </w:rPr>
      </w:pPr>
      <w:r w:rsidRPr="00941014">
        <w:rPr>
          <w:rFonts w:ascii="Times New Roman" w:hAnsi="Times New Roman" w:cs="Times New Roman"/>
          <w:b/>
        </w:rPr>
        <w:t xml:space="preserve">- 1 </w:t>
      </w:r>
      <w:r w:rsidRPr="00941014">
        <w:rPr>
          <w:rFonts w:ascii="Times New Roman" w:hAnsi="Times New Roman" w:cs="Times New Roman"/>
          <w:b/>
          <w:u w:val="single"/>
        </w:rPr>
        <w:t>osobą (jedną osobą) posiadająca uprawnienia budowlane do kierowania robotami budowlanymi w specjalności drogowej</w:t>
      </w:r>
      <w:r w:rsidRPr="00941014">
        <w:rPr>
          <w:rFonts w:ascii="Times New Roman" w:hAnsi="Times New Roman" w:cs="Times New Roman"/>
        </w:rPr>
        <w:t xml:space="preserve"> </w:t>
      </w:r>
      <w:r w:rsidRPr="00941014">
        <w:rPr>
          <w:rFonts w:ascii="Times New Roman" w:eastAsia="Calibri" w:hAnsi="Times New Roman" w:cs="Times New Roman"/>
        </w:rPr>
        <w:t xml:space="preserve">odpowiadające wymaganiom określonym w ustawie Prawo budowlane lub odpowiadające im obowiązujące uprawnienia, które zostały wydane na podstawie wcześniej obowiązujących przepisów lub przepisów nie będących prawem krajowym. </w:t>
      </w:r>
    </w:p>
    <w:p w:rsidR="007F18B9" w:rsidRPr="00941014" w:rsidRDefault="007F18B9" w:rsidP="00941014">
      <w:pPr>
        <w:tabs>
          <w:tab w:val="left" w:pos="720"/>
          <w:tab w:val="left" w:pos="9356"/>
        </w:tabs>
        <w:spacing w:line="276" w:lineRule="auto"/>
        <w:ind w:right="4"/>
        <w:jc w:val="both"/>
        <w:rPr>
          <w:rFonts w:ascii="Times New Roman" w:hAnsi="Times New Roman" w:cs="Times New Roman"/>
        </w:rPr>
      </w:pPr>
      <w:r w:rsidRPr="00941014">
        <w:rPr>
          <w:rFonts w:ascii="Times New Roman" w:hAnsi="Times New Roman" w:cs="Times New Roman"/>
          <w:color w:val="000000"/>
        </w:rPr>
        <w:t xml:space="preserve">Zamawiający wymaga wyżej określonych uprawnień budowlanych na podstawie aktualnie obowiązującej ustawy z dnia </w:t>
      </w:r>
      <w:r w:rsidRPr="00941014">
        <w:rPr>
          <w:rFonts w:ascii="Times New Roman" w:hAnsi="Times New Roman" w:cs="Times New Roman"/>
        </w:rPr>
        <w:t>7 lipca 1994 r. – Prawo budowlane (tekst jednolity Dz. U. z 2020 r., poz. 1333), rozumie</w:t>
      </w:r>
      <w:r w:rsidRPr="00941014">
        <w:rPr>
          <w:rFonts w:ascii="Times New Roman" w:hAnsi="Times New Roman" w:cs="Times New Roman"/>
          <w:color w:val="000000"/>
        </w:rPr>
        <w:t xml:space="preserve"> przez to również odpowiadające im ważne uprawnienia budowlane, wydane na podstawie uprzednio obowiązujących przepisów prawa lub odpowiednich przepisów prawa państw członkowskich Unii Europejskiej, Konfederacji Szwajcarskiej lub państw członkowskich Europejskiego Porozumienia o Wolnym Handlu (EFTA) - stron umowy o Europejskim Obszarze Gospodarczym, którzy nabyli prawo do wykonywania określonych zawodów regulowanych lub określonych działalności, jeżeli te kwalifikacje zostały uznane na zasadach przewidzianych w ustawie z dnia 18 marca 2008 r. o zasadach uznawania kwalifikacji </w:t>
      </w:r>
      <w:r w:rsidRPr="00941014">
        <w:rPr>
          <w:rFonts w:ascii="Times New Roman" w:hAnsi="Times New Roman" w:cs="Times New Roman"/>
        </w:rPr>
        <w:t>zawodowych nabytych w państwach członkowskich Unii Europejskiej (Dz. U. Nr 63, poz. 394).</w:t>
      </w:r>
    </w:p>
    <w:p w:rsidR="00C679C5" w:rsidRPr="00941014" w:rsidRDefault="00C679C5" w:rsidP="00941014">
      <w:pPr>
        <w:widowControl w:val="0"/>
        <w:tabs>
          <w:tab w:val="left" w:pos="10206"/>
        </w:tabs>
        <w:suppressAutoHyphens/>
        <w:autoSpaceDE w:val="0"/>
        <w:autoSpaceDN w:val="0"/>
        <w:spacing w:before="120" w:after="0" w:line="276" w:lineRule="auto"/>
        <w:ind w:right="112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</w:p>
    <w:p w:rsidR="00215BD7" w:rsidRPr="00941014" w:rsidRDefault="006B654E" w:rsidP="00941014">
      <w:pPr>
        <w:widowControl w:val="0"/>
        <w:tabs>
          <w:tab w:val="left" w:pos="10206"/>
        </w:tabs>
        <w:suppressAutoHyphens/>
        <w:autoSpaceDE w:val="0"/>
        <w:autoSpaceDN w:val="0"/>
        <w:spacing w:before="120" w:after="0" w:line="276" w:lineRule="auto"/>
        <w:ind w:right="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>6</w:t>
      </w:r>
      <w:r w:rsidR="00215BD7"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 xml:space="preserve">.3. </w:t>
      </w:r>
      <w:r w:rsidR="00215BD7" w:rsidRPr="00941014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Zamawiający, w stosunku do </w:t>
      </w:r>
      <w:r w:rsidR="003C1BFD" w:rsidRPr="00941014">
        <w:rPr>
          <w:rFonts w:ascii="Times New Roman" w:eastAsia="Times New Roman" w:hAnsi="Times New Roman" w:cs="Times New Roman"/>
          <w:bCs/>
          <w:kern w:val="3"/>
          <w:lang w:eastAsia="pl-PL"/>
        </w:rPr>
        <w:t>W</w:t>
      </w:r>
      <w:r w:rsidR="00215BD7" w:rsidRPr="00941014">
        <w:rPr>
          <w:rFonts w:ascii="Times New Roman" w:eastAsia="Times New Roman" w:hAnsi="Times New Roman" w:cs="Times New Roman"/>
          <w:bCs/>
          <w:kern w:val="3"/>
          <w:lang w:eastAsia="pl-PL"/>
        </w:rPr>
        <w:t>ykonawców wspólnie ubiegających się o udzielenie zamówienia, w odniesieniu do warunku dotyczącego zdolności technicznej lub zawodowej - dopuszcza aby:</w:t>
      </w:r>
    </w:p>
    <w:p w:rsidR="00215BD7" w:rsidRPr="00941014" w:rsidRDefault="00215BD7" w:rsidP="00941014">
      <w:pPr>
        <w:widowControl w:val="0"/>
        <w:tabs>
          <w:tab w:val="left" w:pos="10206"/>
        </w:tabs>
        <w:suppressAutoHyphens/>
        <w:autoSpaceDE w:val="0"/>
        <w:autoSpaceDN w:val="0"/>
        <w:spacing w:before="120" w:after="0" w:line="276" w:lineRule="auto"/>
        <w:ind w:left="112" w:right="112" w:firstLine="172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- warunek dotyczący posiadanego doświadczenia – spełnił jeden z </w:t>
      </w:r>
      <w:r w:rsidR="003C1BFD" w:rsidRPr="00941014">
        <w:rPr>
          <w:rFonts w:ascii="Times New Roman" w:eastAsia="Times New Roman" w:hAnsi="Times New Roman" w:cs="Times New Roman"/>
          <w:kern w:val="3"/>
          <w:lang w:eastAsia="pl-PL"/>
        </w:rPr>
        <w:t>W</w:t>
      </w:r>
      <w:r w:rsidRPr="00941014">
        <w:rPr>
          <w:rFonts w:ascii="Times New Roman" w:eastAsia="Times New Roman" w:hAnsi="Times New Roman" w:cs="Times New Roman"/>
          <w:kern w:val="3"/>
          <w:lang w:eastAsia="pl-PL"/>
        </w:rPr>
        <w:t>ykonawców (samodzielnie);</w:t>
      </w:r>
    </w:p>
    <w:p w:rsidR="00215BD7" w:rsidRPr="00941014" w:rsidRDefault="00215BD7" w:rsidP="00941014">
      <w:pPr>
        <w:widowControl w:val="0"/>
        <w:tabs>
          <w:tab w:val="left" w:pos="10206"/>
        </w:tabs>
        <w:suppressAutoHyphens/>
        <w:autoSpaceDE w:val="0"/>
        <w:autoSpaceDN w:val="0"/>
        <w:spacing w:before="120" w:after="0" w:line="276" w:lineRule="auto"/>
        <w:ind w:left="112" w:right="112" w:firstLine="172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- warunek dotyczący osób zdolnych do wykonania zamówienia – spełnili </w:t>
      </w:r>
      <w:r w:rsidR="003C1BFD" w:rsidRPr="00941014">
        <w:rPr>
          <w:rFonts w:ascii="Times New Roman" w:eastAsia="Times New Roman" w:hAnsi="Times New Roman" w:cs="Times New Roman"/>
          <w:kern w:val="3"/>
          <w:lang w:eastAsia="pl-PL"/>
        </w:rPr>
        <w:t>W</w:t>
      </w:r>
      <w:r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ykonawcy łącznie. </w:t>
      </w:r>
    </w:p>
    <w:p w:rsidR="00215BD7" w:rsidRPr="00941014" w:rsidRDefault="006B654E" w:rsidP="00941014">
      <w:pPr>
        <w:widowControl w:val="0"/>
        <w:tabs>
          <w:tab w:val="left" w:pos="10206"/>
        </w:tabs>
        <w:suppressAutoHyphens/>
        <w:autoSpaceDE w:val="0"/>
        <w:autoSpaceDN w:val="0"/>
        <w:spacing w:before="120" w:after="0" w:line="276" w:lineRule="auto"/>
        <w:ind w:right="1"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>6</w:t>
      </w:r>
      <w:r w:rsidR="00215BD7"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>.4.</w:t>
      </w:r>
      <w:r w:rsidR="00215BD7"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 W przypadku, o którym mowa w pkt. </w:t>
      </w:r>
      <w:r w:rsidR="00C72800" w:rsidRPr="00941014">
        <w:rPr>
          <w:rFonts w:ascii="Times New Roman" w:eastAsia="Times New Roman" w:hAnsi="Times New Roman" w:cs="Times New Roman"/>
          <w:kern w:val="3"/>
          <w:lang w:eastAsia="pl-PL"/>
        </w:rPr>
        <w:t>6</w:t>
      </w:r>
      <w:r w:rsidR="00215BD7"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.3, </w:t>
      </w:r>
      <w:r w:rsidR="003C1BFD" w:rsidRPr="00941014">
        <w:rPr>
          <w:rFonts w:ascii="Times New Roman" w:eastAsia="Times New Roman" w:hAnsi="Times New Roman" w:cs="Times New Roman"/>
          <w:kern w:val="3"/>
          <w:lang w:eastAsia="pl-PL"/>
        </w:rPr>
        <w:t>W</w:t>
      </w:r>
      <w:r w:rsidR="00215BD7"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ykonawcy wspólnie ubiegający się o udzielenie zamówienia, dołączają do oferty oświadczenie, z którego będzie wynikać zakres zamówienia, którzy wykonają poszczególni </w:t>
      </w:r>
      <w:r w:rsidR="003C1BFD" w:rsidRPr="00941014">
        <w:rPr>
          <w:rFonts w:ascii="Times New Roman" w:eastAsia="Times New Roman" w:hAnsi="Times New Roman" w:cs="Times New Roman"/>
          <w:kern w:val="3"/>
          <w:lang w:eastAsia="pl-PL"/>
        </w:rPr>
        <w:t>W</w:t>
      </w:r>
      <w:r w:rsidR="00215BD7" w:rsidRPr="00941014">
        <w:rPr>
          <w:rFonts w:ascii="Times New Roman" w:eastAsia="Times New Roman" w:hAnsi="Times New Roman" w:cs="Times New Roman"/>
          <w:kern w:val="3"/>
          <w:lang w:eastAsia="pl-PL"/>
        </w:rPr>
        <w:t>ykonawcy</w:t>
      </w:r>
      <w:r w:rsidR="00C72800"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 (wzór oświadczenia stanowi Załącznik 4a)</w:t>
      </w:r>
      <w:r w:rsidR="00215BD7" w:rsidRPr="00941014">
        <w:rPr>
          <w:rFonts w:ascii="Times New Roman" w:eastAsia="Times New Roman" w:hAnsi="Times New Roman" w:cs="Times New Roman"/>
          <w:kern w:val="3"/>
          <w:lang w:eastAsia="pl-PL"/>
        </w:rPr>
        <w:t>.</w:t>
      </w:r>
    </w:p>
    <w:p w:rsidR="00215BD7" w:rsidRPr="00941014" w:rsidRDefault="00215BD7" w:rsidP="00941014">
      <w:pPr>
        <w:widowControl w:val="0"/>
        <w:tabs>
          <w:tab w:val="left" w:pos="10206"/>
        </w:tabs>
        <w:suppressAutoHyphens/>
        <w:autoSpaceDE w:val="0"/>
        <w:autoSpaceDN w:val="0"/>
        <w:spacing w:after="0" w:line="276" w:lineRule="auto"/>
        <w:ind w:left="112" w:right="112" w:hanging="112"/>
        <w:jc w:val="both"/>
        <w:textAlignment w:val="baseline"/>
        <w:rPr>
          <w:rFonts w:ascii="Times New Roman" w:eastAsia="Times New Roman" w:hAnsi="Times New Roman" w:cs="Times New Roman"/>
          <w:bCs/>
          <w:color w:val="0070C0"/>
          <w:kern w:val="3"/>
          <w:lang w:eastAsia="pl-PL"/>
        </w:rPr>
      </w:pPr>
    </w:p>
    <w:p w:rsidR="00215BD7" w:rsidRPr="00941014" w:rsidRDefault="00215BD7" w:rsidP="00941014">
      <w:pPr>
        <w:widowControl w:val="0"/>
        <w:numPr>
          <w:ilvl w:val="0"/>
          <w:numId w:val="19"/>
        </w:numPr>
        <w:shd w:val="clear" w:color="auto" w:fill="FFFFFF"/>
        <w:suppressAutoHyphens/>
        <w:autoSpaceDE w:val="0"/>
        <w:autoSpaceDN w:val="0"/>
        <w:spacing w:after="0" w:line="276" w:lineRule="auto"/>
        <w:ind w:right="-68"/>
        <w:jc w:val="both"/>
        <w:textAlignment w:val="baseline"/>
        <w:rPr>
          <w:rFonts w:ascii="Times New Roman" w:eastAsia="Times New Roman" w:hAnsi="Times New Roman" w:cs="Times New Roman"/>
          <w:b/>
          <w:kern w:val="3"/>
          <w:highlight w:val="lightGray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kern w:val="3"/>
          <w:highlight w:val="lightGray"/>
          <w:lang w:eastAsia="pl-PL"/>
        </w:rPr>
        <w:t>Podstawy wykluczenia z postępowania</w:t>
      </w:r>
    </w:p>
    <w:p w:rsidR="00A43A2B" w:rsidRPr="00941014" w:rsidRDefault="00A43A2B" w:rsidP="00941014">
      <w:pPr>
        <w:widowControl w:val="0"/>
        <w:shd w:val="clear" w:color="auto" w:fill="FFFFFF"/>
        <w:suppressAutoHyphens/>
        <w:autoSpaceDE w:val="0"/>
        <w:autoSpaceDN w:val="0"/>
        <w:spacing w:before="120" w:after="0" w:line="276" w:lineRule="auto"/>
        <w:ind w:right="-68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>7.1.</w:t>
      </w:r>
      <w:r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 Z postępowania o udzielenie zamówienia</w:t>
      </w:r>
      <w:r w:rsidR="003301BC">
        <w:rPr>
          <w:rFonts w:ascii="Times New Roman" w:eastAsia="Times New Roman" w:hAnsi="Times New Roman" w:cs="Times New Roman"/>
          <w:kern w:val="3"/>
          <w:lang w:eastAsia="pl-PL"/>
        </w:rPr>
        <w:t xml:space="preserve"> </w:t>
      </w:r>
      <w:r w:rsidRPr="00941014">
        <w:rPr>
          <w:rFonts w:ascii="Times New Roman" w:eastAsia="Times New Roman" w:hAnsi="Times New Roman" w:cs="Times New Roman"/>
          <w:kern w:val="3"/>
          <w:lang w:eastAsia="pl-PL"/>
        </w:rPr>
        <w:t>publicznego</w:t>
      </w:r>
      <w:r w:rsidR="003301BC">
        <w:rPr>
          <w:rFonts w:ascii="Times New Roman" w:eastAsia="Times New Roman" w:hAnsi="Times New Roman" w:cs="Times New Roman"/>
          <w:kern w:val="3"/>
          <w:lang w:eastAsia="pl-PL"/>
        </w:rPr>
        <w:t>/ sektorowego,</w:t>
      </w:r>
      <w:r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 wyklucza się, wykonawcę:</w:t>
      </w:r>
    </w:p>
    <w:p w:rsidR="00A43A2B" w:rsidRPr="00941014" w:rsidRDefault="00A43A2B" w:rsidP="00941014">
      <w:pPr>
        <w:pStyle w:val="Akapitzlist"/>
        <w:numPr>
          <w:ilvl w:val="2"/>
          <w:numId w:val="37"/>
        </w:numPr>
        <w:shd w:val="clear" w:color="auto" w:fill="FFFFFF"/>
        <w:autoSpaceDE w:val="0"/>
        <w:spacing w:line="276" w:lineRule="auto"/>
        <w:ind w:left="709" w:right="-68" w:hanging="709"/>
        <w:jc w:val="both"/>
        <w:rPr>
          <w:rFonts w:eastAsia="Times New Roman" w:cs="Times New Roman"/>
          <w:sz w:val="22"/>
          <w:szCs w:val="22"/>
        </w:rPr>
      </w:pPr>
      <w:r w:rsidRPr="00941014">
        <w:rPr>
          <w:rFonts w:eastAsia="Times New Roman" w:cs="Times New Roman"/>
          <w:sz w:val="22"/>
          <w:szCs w:val="22"/>
        </w:rPr>
        <w:t>będącego osobą fizyczną, którego prawomocnie skazano za przestępstwo:</w:t>
      </w:r>
    </w:p>
    <w:p w:rsidR="00A43A2B" w:rsidRPr="00941014" w:rsidRDefault="00A43A2B" w:rsidP="00941014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spacing w:after="0" w:line="276" w:lineRule="auto"/>
        <w:ind w:left="709" w:right="-68" w:hanging="425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kern w:val="3"/>
          <w:lang w:eastAsia="pl-PL"/>
        </w:rPr>
        <w:lastRenderedPageBreak/>
        <w:t>udziału w zorganizowanej grupie przestępczej albo związku mającym na celu popełnienie przestępstwa lub przestępstwa skarbowego, o którym mowa w art. 258 Kodeksu karnego,</w:t>
      </w:r>
    </w:p>
    <w:p w:rsidR="00A43A2B" w:rsidRPr="00941014" w:rsidRDefault="00A43A2B" w:rsidP="00941014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spacing w:after="0" w:line="276" w:lineRule="auto"/>
        <w:ind w:left="709" w:right="-68" w:hanging="425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kern w:val="3"/>
          <w:lang w:eastAsia="pl-PL"/>
        </w:rPr>
        <w:t>handlu ludźmi, o którym mowa w art. 189a Kodeksu karnego,</w:t>
      </w:r>
    </w:p>
    <w:p w:rsidR="00A43A2B" w:rsidRPr="00941014" w:rsidRDefault="00A43A2B" w:rsidP="00941014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spacing w:after="0" w:line="276" w:lineRule="auto"/>
        <w:ind w:left="709" w:right="-68" w:hanging="425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kern w:val="3"/>
          <w:lang w:eastAsia="pl-PL"/>
        </w:rPr>
        <w:t>o którym mowa w art. 228 – 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:rsidR="00A43A2B" w:rsidRPr="00941014" w:rsidRDefault="00A43A2B" w:rsidP="00941014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spacing w:after="0" w:line="276" w:lineRule="auto"/>
        <w:ind w:left="709" w:right="-68" w:hanging="425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kern w:val="3"/>
          <w:lang w:eastAsia="pl-PL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A43A2B" w:rsidRPr="00941014" w:rsidRDefault="00A43A2B" w:rsidP="00941014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spacing w:after="0" w:line="276" w:lineRule="auto"/>
        <w:ind w:left="709" w:right="-68" w:hanging="425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kern w:val="3"/>
          <w:lang w:eastAsia="pl-PL"/>
        </w:rPr>
        <w:t>o charakterze terrorystycznym, o którym mowa w art. 115 § 20 Kodeksu karnego, lub mające na celu popełnienie tego przestępstwa,</w:t>
      </w:r>
    </w:p>
    <w:p w:rsidR="00A43A2B" w:rsidRPr="00941014" w:rsidRDefault="00A43A2B" w:rsidP="00941014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spacing w:after="0" w:line="276" w:lineRule="auto"/>
        <w:ind w:left="709" w:right="-68" w:hanging="425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kern w:val="3"/>
          <w:lang w:eastAsia="pl-PL"/>
        </w:rPr>
        <w:t>pracy małoletnich cudzoziemców, o którym mowa w art. 9 ust. 2 ustawy z dnia 15 czerwca 2012 r. o skutkach powierzania wykonywania pracy cudzoziemcom przebywającym wbrew przepisom na terytorium Rzeczypospolitej Polskiej (Dz. U. poz. 769),</w:t>
      </w:r>
    </w:p>
    <w:p w:rsidR="00A43A2B" w:rsidRPr="00941014" w:rsidRDefault="00A43A2B" w:rsidP="00941014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spacing w:before="120" w:after="0" w:line="276" w:lineRule="auto"/>
        <w:ind w:left="709" w:right="-68" w:hanging="425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kern w:val="3"/>
          <w:lang w:eastAsia="pl-PL"/>
        </w:rPr>
        <w:t>przeciwko obrotowi gospodarczemu, o których mowa w art. 296–307 Kodeksu karnego, przestępstwo oszustwa, o którym mowa w art. 286 Kodeksu karnego, przestępstwo przeciwko wiarygodności dokumentów, o których mowa w art. 270– 277d Kodeksu karnego, lub przestępstwo skarbowe,</w:t>
      </w:r>
    </w:p>
    <w:p w:rsidR="00A43A2B" w:rsidRPr="00941014" w:rsidRDefault="00A43A2B" w:rsidP="00941014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spacing w:after="0" w:line="276" w:lineRule="auto"/>
        <w:ind w:left="709" w:right="-68" w:hanging="425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kern w:val="3"/>
          <w:lang w:eastAsia="pl-PL"/>
        </w:rPr>
        <w:t>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</w:t>
      </w:r>
    </w:p>
    <w:p w:rsidR="00A43A2B" w:rsidRPr="00941014" w:rsidRDefault="00A43A2B" w:rsidP="00066CA6">
      <w:pPr>
        <w:pStyle w:val="Akapitzlist"/>
        <w:numPr>
          <w:ilvl w:val="2"/>
          <w:numId w:val="37"/>
        </w:numPr>
        <w:shd w:val="clear" w:color="auto" w:fill="FFFFFF"/>
        <w:autoSpaceDE w:val="0"/>
        <w:spacing w:before="120" w:line="276" w:lineRule="auto"/>
        <w:ind w:left="567" w:right="-68" w:hanging="567"/>
        <w:jc w:val="both"/>
        <w:rPr>
          <w:rFonts w:eastAsia="Times New Roman" w:cs="Times New Roman"/>
          <w:sz w:val="22"/>
          <w:szCs w:val="22"/>
        </w:rPr>
      </w:pPr>
      <w:r w:rsidRPr="00941014">
        <w:rPr>
          <w:rFonts w:eastAsia="Times New Roman" w:cs="Times New Roman"/>
          <w:sz w:val="22"/>
          <w:szCs w:val="22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7.1.1;</w:t>
      </w:r>
    </w:p>
    <w:p w:rsidR="00A43A2B" w:rsidRPr="00941014" w:rsidRDefault="00A43A2B" w:rsidP="00066CA6">
      <w:pPr>
        <w:widowControl w:val="0"/>
        <w:numPr>
          <w:ilvl w:val="2"/>
          <w:numId w:val="37"/>
        </w:numPr>
        <w:shd w:val="clear" w:color="auto" w:fill="FFFFFF"/>
        <w:suppressAutoHyphens/>
        <w:autoSpaceDE w:val="0"/>
        <w:autoSpaceDN w:val="0"/>
        <w:spacing w:before="120" w:after="0" w:line="276" w:lineRule="auto"/>
        <w:ind w:left="567" w:right="-68" w:hanging="567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kern w:val="3"/>
          <w:lang w:eastAsia="pl-PL"/>
        </w:rPr>
        <w:t>wobec którego wydano prawomocny wyrok sądu lub ostateczną decyzję administracyjną o zaleganiu z uiszczeniem podatków, opłat lub składek na ubezpieczenie społeczne lub zdrowotne, chyba, że wykonawca odpowiednio przed upływem terminu do składania wniosków o dopuszczenie do udziału w postepowaniu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A43A2B" w:rsidRPr="00941014" w:rsidRDefault="00A43A2B" w:rsidP="00066CA6">
      <w:pPr>
        <w:widowControl w:val="0"/>
        <w:numPr>
          <w:ilvl w:val="2"/>
          <w:numId w:val="37"/>
        </w:numPr>
        <w:shd w:val="clear" w:color="auto" w:fill="FFFFFF"/>
        <w:suppressAutoHyphens/>
        <w:autoSpaceDE w:val="0"/>
        <w:autoSpaceDN w:val="0"/>
        <w:spacing w:before="120" w:after="0" w:line="276" w:lineRule="auto"/>
        <w:ind w:left="567" w:right="-68" w:hanging="567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kern w:val="3"/>
          <w:lang w:eastAsia="pl-PL"/>
        </w:rPr>
        <w:t>wobec którego orzeczono zakaz ubiegania się o zamówienie publiczne;</w:t>
      </w:r>
    </w:p>
    <w:p w:rsidR="00A43A2B" w:rsidRPr="00941014" w:rsidRDefault="00A43A2B" w:rsidP="00066CA6">
      <w:pPr>
        <w:widowControl w:val="0"/>
        <w:numPr>
          <w:ilvl w:val="2"/>
          <w:numId w:val="37"/>
        </w:numPr>
        <w:shd w:val="clear" w:color="auto" w:fill="FFFFFF"/>
        <w:suppressAutoHyphens/>
        <w:autoSpaceDE w:val="0"/>
        <w:autoSpaceDN w:val="0"/>
        <w:spacing w:before="120" w:after="0" w:line="276" w:lineRule="auto"/>
        <w:ind w:left="567" w:right="-68" w:hanging="567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kern w:val="3"/>
          <w:lang w:eastAsia="pl-PL"/>
        </w:rPr>
        <w:t>jeżeli Zamawiający może stwierdzić na podstawie wiarygodnych przesłanek, że wykonawca zawarł</w:t>
      </w:r>
      <w:r w:rsidRPr="00941014">
        <w:rPr>
          <w:rFonts w:ascii="Times New Roman" w:eastAsia="Times New Roman" w:hAnsi="Times New Roman" w:cs="Times New Roman"/>
          <w:kern w:val="3"/>
          <w:lang w:eastAsia="pl-PL"/>
        </w:rPr>
        <w:br/>
        <w:t>z innymi wykonawcami porozumienie mające na celu zakłócenie konkurencji, w szczególności, jeżeli należąc do tej samej grupy kapitałowej w rozumieniu ustawy z dnia 16 lutego 2007 r. o ochronie konkurencji i konsumentów, złożyli odrębne oferty, oferty częściowe lub wnioski o dopuszczenie do udziału w postępowaniu,̨ chyba że wykażą, że przygotowali te oferty lub wnioski niezależnie od siebie;</w:t>
      </w:r>
    </w:p>
    <w:p w:rsidR="00A43A2B" w:rsidRPr="00941014" w:rsidRDefault="00A43A2B" w:rsidP="00066CA6">
      <w:pPr>
        <w:widowControl w:val="0"/>
        <w:numPr>
          <w:ilvl w:val="2"/>
          <w:numId w:val="37"/>
        </w:numPr>
        <w:shd w:val="clear" w:color="auto" w:fill="FFFFFF"/>
        <w:suppressAutoHyphens/>
        <w:autoSpaceDE w:val="0"/>
        <w:autoSpaceDN w:val="0"/>
        <w:spacing w:before="120" w:after="0" w:line="276" w:lineRule="auto"/>
        <w:ind w:left="567" w:right="-68" w:hanging="567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jeżeli, w przypadkach, o których mowa w art. 85 ust. 1 </w:t>
      </w:r>
      <w:proofErr w:type="spellStart"/>
      <w:r w:rsidRPr="00941014">
        <w:rPr>
          <w:rFonts w:ascii="Times New Roman" w:eastAsia="Times New Roman" w:hAnsi="Times New Roman" w:cs="Times New Roman"/>
          <w:kern w:val="3"/>
          <w:lang w:eastAsia="pl-PL"/>
        </w:rPr>
        <w:t>pzp</w:t>
      </w:r>
      <w:proofErr w:type="spellEnd"/>
      <w:r w:rsidRPr="00941014">
        <w:rPr>
          <w:rFonts w:ascii="Times New Roman" w:eastAsia="Times New Roman" w:hAnsi="Times New Roman" w:cs="Times New Roman"/>
          <w:kern w:val="3"/>
          <w:lang w:eastAsia="pl-PL"/>
        </w:rPr>
        <w:t>, doszło do zakłócenia konkurencji wynikającego z wcześniejszego zaangażowania tego wykonawcy lub podmiotu, który należy z wykonawcą do tej samej grupy kapitałowej w rozumieniu ustawy z dnia 16 lutego 2007 r. o ochronie konkurencji</w:t>
      </w:r>
      <w:r w:rsidR="00C72800"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 </w:t>
      </w:r>
      <w:r w:rsidRPr="00941014">
        <w:rPr>
          <w:rFonts w:ascii="Times New Roman" w:eastAsia="Times New Roman" w:hAnsi="Times New Roman" w:cs="Times New Roman"/>
          <w:kern w:val="3"/>
          <w:lang w:eastAsia="pl-PL"/>
        </w:rPr>
        <w:t>i konsumentów, chyba że spowodowane tym zakłócenie konkurencji może być wyeliminowane w inny sposób niż przez wykluczenie wykonawcy z udziału w postępowaniu o udzielenie zamówienia.</w:t>
      </w:r>
    </w:p>
    <w:p w:rsidR="00A43A2B" w:rsidRPr="00941014" w:rsidRDefault="00A43A2B" w:rsidP="00406298">
      <w:pPr>
        <w:pStyle w:val="Akapitzlist"/>
        <w:numPr>
          <w:ilvl w:val="1"/>
          <w:numId w:val="37"/>
        </w:numPr>
        <w:shd w:val="clear" w:color="auto" w:fill="FFFFFF"/>
        <w:tabs>
          <w:tab w:val="left" w:pos="426"/>
        </w:tabs>
        <w:autoSpaceDE w:val="0"/>
        <w:spacing w:line="276" w:lineRule="auto"/>
        <w:ind w:left="0" w:right="-68" w:firstLine="0"/>
        <w:jc w:val="both"/>
        <w:rPr>
          <w:rFonts w:eastAsia="Times New Roman" w:cs="Times New Roman"/>
          <w:sz w:val="22"/>
          <w:szCs w:val="22"/>
        </w:rPr>
      </w:pPr>
      <w:r w:rsidRPr="00941014">
        <w:rPr>
          <w:rFonts w:eastAsia="Times New Roman" w:cs="Times New Roman"/>
          <w:sz w:val="22"/>
          <w:szCs w:val="22"/>
        </w:rPr>
        <w:t xml:space="preserve">  Zgodnie z art. 1 pkt 3 ustawy w celu przeciwdziałania wspieraniu agresji Federacji Rosyjskiej na Ukrainę rozpoczętej w dniu 24 lutego 2022 r., wobec osób i podmiotów wpisanych na listę, o której mowa w art. 2 ustawy, stosuje się sankcje polegające m.in. na wykluczeniu z postępowania o udzielenie zamówienia publicznego lub konkursu prowadzonego na podstawie ustawy z dnia 11 września 2019 r. – Prawo zamówień publiczny</w:t>
      </w:r>
      <w:r w:rsidR="00C72800" w:rsidRPr="00941014">
        <w:rPr>
          <w:rFonts w:eastAsia="Times New Roman" w:cs="Times New Roman"/>
          <w:sz w:val="22"/>
          <w:szCs w:val="22"/>
        </w:rPr>
        <w:t>ch (Dz. U. z 2022 r. poz. 1710)</w:t>
      </w:r>
      <w:r w:rsidRPr="00941014">
        <w:rPr>
          <w:rFonts w:eastAsia="Times New Roman" w:cs="Times New Roman"/>
          <w:sz w:val="22"/>
          <w:szCs w:val="22"/>
        </w:rPr>
        <w:t>.</w:t>
      </w:r>
    </w:p>
    <w:p w:rsidR="00A43A2B" w:rsidRPr="00941014" w:rsidRDefault="00A43A2B" w:rsidP="00941014">
      <w:pPr>
        <w:widowControl w:val="0"/>
        <w:shd w:val="clear" w:color="auto" w:fill="FFFFFF"/>
        <w:suppressAutoHyphens/>
        <w:autoSpaceDE w:val="0"/>
        <w:autoSpaceDN w:val="0"/>
        <w:spacing w:before="120" w:after="0" w:line="276" w:lineRule="auto"/>
        <w:ind w:left="142" w:right="-68" w:hanging="142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kern w:val="3"/>
          <w:lang w:eastAsia="pl-PL"/>
        </w:rPr>
        <w:lastRenderedPageBreak/>
        <w:t>7.2.1</w:t>
      </w:r>
      <w:r w:rsidR="00C72800"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 Z </w:t>
      </w:r>
      <w:r w:rsidRPr="00941014">
        <w:rPr>
          <w:rFonts w:ascii="Times New Roman" w:eastAsia="Times New Roman" w:hAnsi="Times New Roman" w:cs="Times New Roman"/>
          <w:kern w:val="3"/>
          <w:lang w:eastAsia="pl-PL"/>
        </w:rPr>
        <w:t>postępowania o udzielenie zamówienia publicznego wyklucza się:</w:t>
      </w:r>
    </w:p>
    <w:p w:rsidR="00A43A2B" w:rsidRPr="00941014" w:rsidRDefault="00A43A2B" w:rsidP="00066CA6">
      <w:pPr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spacing w:before="120" w:after="0" w:line="276" w:lineRule="auto"/>
        <w:ind w:right="-6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kern w:val="3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A43A2B" w:rsidRPr="00941014" w:rsidRDefault="00A43A2B" w:rsidP="00066CA6">
      <w:pPr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spacing w:before="120" w:after="0" w:line="276" w:lineRule="auto"/>
        <w:ind w:right="-6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kern w:val="3"/>
          <w:lang w:eastAsia="pl-PL"/>
        </w:rPr>
        <w:t>wykonawcę oraz uczestnika konkursu, którego beneficjentem rzeczywistym w rozumieniu ustawy</w:t>
      </w:r>
      <w:r w:rsidRPr="00941014">
        <w:rPr>
          <w:rFonts w:ascii="Times New Roman" w:eastAsia="Times New Roman" w:hAnsi="Times New Roman" w:cs="Times New Roman"/>
          <w:kern w:val="3"/>
          <w:lang w:eastAsia="pl-PL"/>
        </w:rPr>
        <w:br/>
        <w:t>z dnia 1 marca 2018 r. o przeciwdziałaniu praniu pieniędzy oraz finansowaniu terroryzmu (Dz. U.</w:t>
      </w:r>
      <w:r w:rsidRPr="00941014">
        <w:rPr>
          <w:rFonts w:ascii="Times New Roman" w:eastAsia="Times New Roman" w:hAnsi="Times New Roman" w:cs="Times New Roman"/>
          <w:kern w:val="3"/>
          <w:lang w:eastAsia="pl-PL"/>
        </w:rPr>
        <w:br/>
        <w:t>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A43A2B" w:rsidRPr="00941014" w:rsidRDefault="00A43A2B" w:rsidP="00066CA6">
      <w:pPr>
        <w:widowControl w:val="0"/>
        <w:numPr>
          <w:ilvl w:val="0"/>
          <w:numId w:val="36"/>
        </w:numPr>
        <w:shd w:val="clear" w:color="auto" w:fill="FFFFFF"/>
        <w:suppressAutoHyphens/>
        <w:autoSpaceDE w:val="0"/>
        <w:autoSpaceDN w:val="0"/>
        <w:spacing w:before="120" w:after="0" w:line="276" w:lineRule="auto"/>
        <w:ind w:right="-6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kern w:val="3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</w:t>
      </w:r>
      <w:r w:rsidRPr="00941014">
        <w:rPr>
          <w:rFonts w:ascii="Times New Roman" w:eastAsia="Times New Roman" w:hAnsi="Times New Roman" w:cs="Times New Roman"/>
          <w:kern w:val="3"/>
          <w:lang w:eastAsia="pl-PL"/>
        </w:rPr>
        <w:br/>
        <w:t>o ile został wpisany na listę na podstawie decyzji w sprawie wpisu na listę rozstrzygającej</w:t>
      </w:r>
      <w:r w:rsidRPr="00941014">
        <w:rPr>
          <w:rFonts w:ascii="Times New Roman" w:eastAsia="Times New Roman" w:hAnsi="Times New Roman" w:cs="Times New Roman"/>
          <w:kern w:val="3"/>
          <w:lang w:eastAsia="pl-PL"/>
        </w:rPr>
        <w:br/>
        <w:t>o zastosowaniu środka, o którym mowa w art. 1 pkt 3 ustawy.</w:t>
      </w:r>
    </w:p>
    <w:p w:rsidR="00A43A2B" w:rsidRPr="00941014" w:rsidRDefault="00A43A2B" w:rsidP="00066CA6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left="426" w:right="-68" w:hanging="142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>7.2.2</w:t>
      </w:r>
      <w:r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 Powyższe podstawy wykluczenia, mają zastosowanie w okresie trwania okoliczności o których mowa w pkt. 7.2.</w:t>
      </w:r>
    </w:p>
    <w:p w:rsidR="00A43A2B" w:rsidRPr="00941014" w:rsidRDefault="00A43A2B" w:rsidP="00941014">
      <w:pPr>
        <w:widowControl w:val="0"/>
        <w:shd w:val="clear" w:color="auto" w:fill="FFFFFF"/>
        <w:suppressAutoHyphens/>
        <w:autoSpaceDE w:val="0"/>
        <w:autoSpaceDN w:val="0"/>
        <w:spacing w:before="120" w:after="0" w:line="276" w:lineRule="auto"/>
        <w:ind w:right="-68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>7.3</w:t>
      </w:r>
      <w:r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 Wykonawca może zostać wykluczony przez Zamawiającego na każdym etapie postępowania o udzielenie zamówienia. </w:t>
      </w:r>
    </w:p>
    <w:p w:rsidR="00215BD7" w:rsidRPr="00941014" w:rsidRDefault="00215BD7" w:rsidP="00941014">
      <w:pPr>
        <w:widowControl w:val="0"/>
        <w:tabs>
          <w:tab w:val="center" w:pos="851"/>
          <w:tab w:val="center" w:pos="6321"/>
          <w:tab w:val="center" w:pos="8483"/>
        </w:tabs>
        <w:suppressAutoHyphens/>
        <w:autoSpaceDN w:val="0"/>
        <w:spacing w:after="0" w:line="240" w:lineRule="auto"/>
        <w:ind w:left="786"/>
        <w:contextualSpacing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</w:p>
    <w:p w:rsidR="00AF6429" w:rsidRPr="00941014" w:rsidRDefault="00AF6429" w:rsidP="00941014">
      <w:pPr>
        <w:widowControl w:val="0"/>
        <w:numPr>
          <w:ilvl w:val="0"/>
          <w:numId w:val="19"/>
        </w:numPr>
        <w:shd w:val="clear" w:color="auto" w:fill="FFFFFF"/>
        <w:suppressAutoHyphens/>
        <w:autoSpaceDE w:val="0"/>
        <w:autoSpaceDN w:val="0"/>
        <w:spacing w:after="0" w:line="276" w:lineRule="auto"/>
        <w:ind w:right="-68"/>
        <w:jc w:val="both"/>
        <w:textAlignment w:val="baseline"/>
        <w:rPr>
          <w:rFonts w:ascii="Times New Roman" w:eastAsia="Times New Roman" w:hAnsi="Times New Roman" w:cs="Times New Roman"/>
          <w:b/>
          <w:kern w:val="3"/>
          <w:highlight w:val="lightGray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kern w:val="3"/>
          <w:highlight w:val="lightGray"/>
          <w:lang w:eastAsia="pl-PL"/>
        </w:rPr>
        <w:t>Dokumenty składane przez Wykonawcę.</w:t>
      </w:r>
    </w:p>
    <w:p w:rsidR="00215BD7" w:rsidRPr="00941014" w:rsidRDefault="00AF6429" w:rsidP="00066CA6">
      <w:pPr>
        <w:pStyle w:val="Akapitzlist"/>
        <w:numPr>
          <w:ilvl w:val="1"/>
          <w:numId w:val="22"/>
        </w:numPr>
        <w:spacing w:before="120" w:line="276" w:lineRule="auto"/>
        <w:ind w:left="0" w:firstLine="0"/>
        <w:jc w:val="both"/>
        <w:rPr>
          <w:rFonts w:eastAsiaTheme="minorEastAsia" w:cs="Times New Roman"/>
          <w:sz w:val="22"/>
          <w:szCs w:val="22"/>
        </w:rPr>
      </w:pPr>
      <w:r w:rsidRPr="00941014">
        <w:rPr>
          <w:rFonts w:eastAsiaTheme="minorEastAsia" w:cs="Times New Roman"/>
          <w:sz w:val="22"/>
          <w:szCs w:val="22"/>
        </w:rPr>
        <w:t>W celu potwierdzenia spełnienia warunków udziału w postepowaniu oraz braku podstaw wykluczenia z postępowania, Wykonawca składa:</w:t>
      </w:r>
    </w:p>
    <w:p w:rsidR="00AF6429" w:rsidRPr="00941014" w:rsidRDefault="00AF6429" w:rsidP="00066CA6">
      <w:pPr>
        <w:pStyle w:val="Akapitzlist"/>
        <w:numPr>
          <w:ilvl w:val="2"/>
          <w:numId w:val="22"/>
        </w:numPr>
        <w:spacing w:before="120" w:line="276" w:lineRule="auto"/>
        <w:ind w:left="0" w:firstLine="0"/>
        <w:contextualSpacing w:val="0"/>
        <w:jc w:val="both"/>
        <w:rPr>
          <w:rFonts w:eastAsiaTheme="minorEastAsia" w:cs="Times New Roman"/>
          <w:sz w:val="22"/>
          <w:szCs w:val="22"/>
        </w:rPr>
      </w:pPr>
      <w:r w:rsidRPr="00941014">
        <w:rPr>
          <w:rFonts w:eastAsiaTheme="minorEastAsia" w:cs="Times New Roman"/>
          <w:sz w:val="22"/>
          <w:szCs w:val="22"/>
        </w:rPr>
        <w:t xml:space="preserve">Oświadczenie o spełnieniu warunków udziału w postępowaniu oraz braku podstaw wykluczenia z postępowania – określonego </w:t>
      </w:r>
      <w:r w:rsidRPr="00941014">
        <w:rPr>
          <w:rFonts w:eastAsiaTheme="minorEastAsia" w:cs="Times New Roman"/>
          <w:b/>
          <w:sz w:val="22"/>
          <w:szCs w:val="22"/>
        </w:rPr>
        <w:t>w Załączniku nr 1 do SWZ</w:t>
      </w:r>
      <w:r w:rsidRPr="00941014">
        <w:rPr>
          <w:rFonts w:eastAsiaTheme="minorEastAsia" w:cs="Times New Roman"/>
          <w:sz w:val="22"/>
          <w:szCs w:val="22"/>
        </w:rPr>
        <w:t xml:space="preserve"> </w:t>
      </w:r>
    </w:p>
    <w:p w:rsidR="00215BD7" w:rsidRPr="00941014" w:rsidRDefault="00215BD7" w:rsidP="00066CA6">
      <w:pPr>
        <w:pStyle w:val="Akapitzlist"/>
        <w:numPr>
          <w:ilvl w:val="2"/>
          <w:numId w:val="22"/>
        </w:numPr>
        <w:spacing w:before="120" w:line="276" w:lineRule="auto"/>
        <w:ind w:left="0" w:firstLine="0"/>
        <w:contextualSpacing w:val="0"/>
        <w:jc w:val="both"/>
        <w:rPr>
          <w:rFonts w:eastAsiaTheme="minorEastAsia" w:cs="Times New Roman"/>
          <w:sz w:val="22"/>
          <w:szCs w:val="22"/>
        </w:rPr>
      </w:pPr>
      <w:r w:rsidRPr="00941014">
        <w:rPr>
          <w:rFonts w:cs="Times New Roman"/>
          <w:sz w:val="22"/>
          <w:szCs w:val="22"/>
        </w:rPr>
        <w:t xml:space="preserve">Oświadczenie </w:t>
      </w:r>
      <w:r w:rsidR="003C1BFD" w:rsidRPr="00941014">
        <w:rPr>
          <w:rFonts w:cs="Times New Roman"/>
          <w:sz w:val="22"/>
          <w:szCs w:val="22"/>
        </w:rPr>
        <w:t>W</w:t>
      </w:r>
      <w:r w:rsidR="004D1BF7">
        <w:rPr>
          <w:rFonts w:cs="Times New Roman"/>
          <w:sz w:val="22"/>
          <w:szCs w:val="22"/>
        </w:rPr>
        <w:t>ykonawcy</w:t>
      </w:r>
      <w:r w:rsidRPr="00941014">
        <w:rPr>
          <w:rFonts w:cs="Times New Roman"/>
          <w:sz w:val="22"/>
          <w:szCs w:val="22"/>
        </w:rPr>
        <w:t xml:space="preserve"> o braku przynależności do tej samej grupy kapitałowej, w rozumieniu ustawy z dnia 16.02.2007 r. o ochronie konkurencji i konsumentów (Dz. U. z 2019 r. poz. 369), z innym </w:t>
      </w:r>
      <w:r w:rsidR="003C1BFD" w:rsidRPr="00941014">
        <w:rPr>
          <w:rFonts w:cs="Times New Roman"/>
          <w:sz w:val="22"/>
          <w:szCs w:val="22"/>
        </w:rPr>
        <w:t>W</w:t>
      </w:r>
      <w:r w:rsidRPr="00941014">
        <w:rPr>
          <w:rFonts w:cs="Times New Roman"/>
          <w:sz w:val="22"/>
          <w:szCs w:val="22"/>
        </w:rPr>
        <w:t xml:space="preserve">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niezależnie od innego </w:t>
      </w:r>
      <w:r w:rsidR="003C1BFD" w:rsidRPr="00941014">
        <w:rPr>
          <w:rFonts w:cs="Times New Roman"/>
          <w:sz w:val="22"/>
          <w:szCs w:val="22"/>
        </w:rPr>
        <w:t>W</w:t>
      </w:r>
      <w:r w:rsidRPr="00941014">
        <w:rPr>
          <w:rFonts w:cs="Times New Roman"/>
          <w:sz w:val="22"/>
          <w:szCs w:val="22"/>
        </w:rPr>
        <w:t xml:space="preserve">ykonawcy należącego do tej samej grupy kapitałowej - </w:t>
      </w:r>
      <w:r w:rsidRPr="00941014">
        <w:rPr>
          <w:rFonts w:cs="Times New Roman"/>
          <w:b/>
          <w:bCs/>
          <w:sz w:val="22"/>
          <w:szCs w:val="22"/>
        </w:rPr>
        <w:t>załącznik nr 2 do SWZ</w:t>
      </w:r>
      <w:r w:rsidRPr="00941014">
        <w:rPr>
          <w:rFonts w:cs="Times New Roman"/>
          <w:sz w:val="22"/>
          <w:szCs w:val="22"/>
        </w:rPr>
        <w:t>;</w:t>
      </w:r>
    </w:p>
    <w:p w:rsidR="00215BD7" w:rsidRPr="00941014" w:rsidRDefault="00215BD7" w:rsidP="00066CA6">
      <w:pPr>
        <w:pStyle w:val="Akapitzlist"/>
        <w:numPr>
          <w:ilvl w:val="2"/>
          <w:numId w:val="22"/>
        </w:numPr>
        <w:spacing w:before="120" w:line="276" w:lineRule="auto"/>
        <w:ind w:left="284" w:hanging="284"/>
        <w:contextualSpacing w:val="0"/>
        <w:jc w:val="both"/>
        <w:rPr>
          <w:rFonts w:eastAsiaTheme="minorEastAsia" w:cs="Times New Roman"/>
          <w:sz w:val="22"/>
          <w:szCs w:val="22"/>
        </w:rPr>
      </w:pPr>
      <w:r w:rsidRPr="00941014">
        <w:rPr>
          <w:rFonts w:cs="Times New Roman"/>
          <w:b/>
          <w:bCs/>
          <w:sz w:val="22"/>
          <w:szCs w:val="22"/>
        </w:rPr>
        <w:t xml:space="preserve">w celu potwierdzenia spełniania warunku wskazanego w pkt. </w:t>
      </w:r>
      <w:r w:rsidR="00152819" w:rsidRPr="00941014">
        <w:rPr>
          <w:rFonts w:cs="Times New Roman"/>
          <w:b/>
          <w:bCs/>
          <w:sz w:val="22"/>
          <w:szCs w:val="22"/>
        </w:rPr>
        <w:t>6</w:t>
      </w:r>
      <w:r w:rsidRPr="00941014">
        <w:rPr>
          <w:rFonts w:cs="Times New Roman"/>
          <w:b/>
          <w:bCs/>
          <w:sz w:val="22"/>
          <w:szCs w:val="22"/>
        </w:rPr>
        <w:t xml:space="preserve">.2.4a) SWZ – </w:t>
      </w:r>
      <w:r w:rsidRPr="00941014">
        <w:rPr>
          <w:rFonts w:cs="Times New Roman"/>
          <w:bCs/>
          <w:sz w:val="22"/>
          <w:szCs w:val="22"/>
        </w:rPr>
        <w:t>w</w:t>
      </w:r>
      <w:r w:rsidRPr="00941014">
        <w:rPr>
          <w:rFonts w:cs="Times New Roman"/>
          <w:sz w:val="22"/>
          <w:szCs w:val="22"/>
        </w:rPr>
        <w:t xml:space="preserve">ykaz robót budowlanych spełniających wymagania określone w pkt. </w:t>
      </w:r>
      <w:r w:rsidR="00152819" w:rsidRPr="00941014">
        <w:rPr>
          <w:rFonts w:cs="Times New Roman"/>
          <w:sz w:val="22"/>
          <w:szCs w:val="22"/>
        </w:rPr>
        <w:t>6</w:t>
      </w:r>
      <w:r w:rsidRPr="00941014">
        <w:rPr>
          <w:rFonts w:cs="Times New Roman"/>
          <w:sz w:val="22"/>
          <w:szCs w:val="22"/>
        </w:rPr>
        <w:t>.2.4a) SWZ, wykonanych nie wcześniej niż w okresie ostatnich 5 lat a jeżeli okres prowadzenia działalności jest krótszy - w tym okresie, porównywalnych z robotami budowlanymi stanowiącymi przedmiot zamówienia, wraz z podaniem ich rodzaju, wartości, daty, miejsca wykonania i podmiotów, na rzecz których te roboty budowlane zostały wykonane, oraz załączeniem dowodów określających czy te roboty budowlane zostały wykonane lub nadal są wykonywane należycie, prz</w:t>
      </w:r>
      <w:r w:rsidR="00D257FB">
        <w:rPr>
          <w:rFonts w:cs="Times New Roman"/>
          <w:sz w:val="22"/>
          <w:szCs w:val="22"/>
        </w:rPr>
        <w:t>y czym dowodami, o których mowa</w:t>
      </w:r>
      <w:r w:rsidRPr="00941014">
        <w:rPr>
          <w:rFonts w:cs="Times New Roman"/>
          <w:sz w:val="22"/>
          <w:szCs w:val="22"/>
        </w:rPr>
        <w:t xml:space="preserve"> są referencje bądź inne dokumenty sporządzone przez podmiot, na rzecz którego roboty budowlane (były wykonane należycie) były wykonywane, a jeżeli z uzasadnionej przyczyny o obiektywnym charakterze </w:t>
      </w:r>
      <w:r w:rsidR="003C1BFD" w:rsidRPr="00941014">
        <w:rPr>
          <w:rFonts w:cs="Times New Roman"/>
          <w:sz w:val="22"/>
          <w:szCs w:val="22"/>
        </w:rPr>
        <w:t>W</w:t>
      </w:r>
      <w:r w:rsidRPr="00941014">
        <w:rPr>
          <w:rFonts w:cs="Times New Roman"/>
          <w:sz w:val="22"/>
          <w:szCs w:val="22"/>
        </w:rPr>
        <w:t xml:space="preserve">ykonawca nie jest w stanie uzyskać tych dokumentów - inne odpowiednie dokumenty - </w:t>
      </w:r>
      <w:r w:rsidRPr="00941014">
        <w:rPr>
          <w:rFonts w:cs="Times New Roman"/>
          <w:i/>
          <w:sz w:val="22"/>
          <w:szCs w:val="22"/>
        </w:rPr>
        <w:t xml:space="preserve">(wg. wzoru </w:t>
      </w:r>
      <w:r w:rsidR="00152819" w:rsidRPr="00941014">
        <w:rPr>
          <w:rFonts w:cs="Times New Roman"/>
          <w:i/>
          <w:sz w:val="22"/>
          <w:szCs w:val="22"/>
        </w:rPr>
        <w:t>stanowiącego załącznik nr 3</w:t>
      </w:r>
      <w:r w:rsidR="00AF6429" w:rsidRPr="00941014">
        <w:rPr>
          <w:rFonts w:cs="Times New Roman"/>
          <w:i/>
          <w:sz w:val="22"/>
          <w:szCs w:val="22"/>
        </w:rPr>
        <w:t>a</w:t>
      </w:r>
      <w:r w:rsidR="00152819" w:rsidRPr="00941014">
        <w:rPr>
          <w:rFonts w:cs="Times New Roman"/>
          <w:i/>
          <w:sz w:val="22"/>
          <w:szCs w:val="22"/>
        </w:rPr>
        <w:t xml:space="preserve"> do SWZ)</w:t>
      </w:r>
      <w:r w:rsidRPr="00941014">
        <w:rPr>
          <w:rFonts w:cs="Times New Roman"/>
          <w:sz w:val="22"/>
          <w:szCs w:val="22"/>
        </w:rPr>
        <w:t>;</w:t>
      </w:r>
    </w:p>
    <w:p w:rsidR="00215BD7" w:rsidRPr="00941014" w:rsidRDefault="00AF6429" w:rsidP="00066CA6">
      <w:pPr>
        <w:pStyle w:val="Akapitzlist"/>
        <w:numPr>
          <w:ilvl w:val="2"/>
          <w:numId w:val="22"/>
        </w:numPr>
        <w:spacing w:before="120" w:line="276" w:lineRule="auto"/>
        <w:ind w:left="284" w:hanging="284"/>
        <w:contextualSpacing w:val="0"/>
        <w:jc w:val="both"/>
        <w:rPr>
          <w:rFonts w:eastAsiaTheme="minorEastAsia" w:cs="Times New Roman"/>
          <w:sz w:val="22"/>
          <w:szCs w:val="22"/>
        </w:rPr>
      </w:pPr>
      <w:r w:rsidRPr="00941014">
        <w:rPr>
          <w:rFonts w:cs="Times New Roman"/>
          <w:b/>
          <w:bCs/>
          <w:sz w:val="22"/>
          <w:szCs w:val="22"/>
        </w:rPr>
        <w:t xml:space="preserve"> </w:t>
      </w:r>
      <w:r w:rsidR="00215BD7" w:rsidRPr="00941014">
        <w:rPr>
          <w:rFonts w:cs="Times New Roman"/>
          <w:b/>
          <w:sz w:val="22"/>
          <w:szCs w:val="22"/>
        </w:rPr>
        <w:t xml:space="preserve">w celu potwierdzenia spełniania warunku wskazanego w pkt. </w:t>
      </w:r>
      <w:r w:rsidR="00152819" w:rsidRPr="00941014">
        <w:rPr>
          <w:rFonts w:cs="Times New Roman"/>
          <w:b/>
          <w:sz w:val="22"/>
          <w:szCs w:val="22"/>
        </w:rPr>
        <w:t>6</w:t>
      </w:r>
      <w:r w:rsidR="00215BD7" w:rsidRPr="00941014">
        <w:rPr>
          <w:rFonts w:cs="Times New Roman"/>
          <w:b/>
          <w:sz w:val="22"/>
          <w:szCs w:val="22"/>
        </w:rPr>
        <w:t xml:space="preserve">.2.4b) SWZ – </w:t>
      </w:r>
      <w:r w:rsidR="00215BD7" w:rsidRPr="00941014">
        <w:rPr>
          <w:rFonts w:cs="Times New Roman"/>
          <w:sz w:val="22"/>
          <w:szCs w:val="22"/>
        </w:rPr>
        <w:t xml:space="preserve">wykaz osób, skierowanych przez </w:t>
      </w:r>
      <w:r w:rsidR="003C1BFD" w:rsidRPr="00941014">
        <w:rPr>
          <w:rFonts w:cs="Times New Roman"/>
          <w:sz w:val="22"/>
          <w:szCs w:val="22"/>
        </w:rPr>
        <w:t>W</w:t>
      </w:r>
      <w:r w:rsidR="00215BD7" w:rsidRPr="00941014">
        <w:rPr>
          <w:rFonts w:cs="Times New Roman"/>
          <w:sz w:val="22"/>
          <w:szCs w:val="22"/>
        </w:rPr>
        <w:t xml:space="preserve">ykonawcę do realizacji zamówienia publicznego, spełniających wymagania wskazane w pkt. </w:t>
      </w:r>
      <w:r w:rsidR="00152819" w:rsidRPr="00941014">
        <w:rPr>
          <w:rFonts w:cs="Times New Roman"/>
          <w:sz w:val="22"/>
          <w:szCs w:val="22"/>
        </w:rPr>
        <w:t>6</w:t>
      </w:r>
      <w:r w:rsidR="00215BD7" w:rsidRPr="00941014">
        <w:rPr>
          <w:rFonts w:cs="Times New Roman"/>
          <w:sz w:val="22"/>
          <w:szCs w:val="22"/>
        </w:rPr>
        <w:t xml:space="preserve">.2.4b) SWZ wraz z informacjami na temat ich kwalifikacji zawodowych, uprawnień, niezbędnych do wykonania zamówienia publicznego, a także zakresu wykonywanych przez nie czynności, </w:t>
      </w:r>
      <w:r w:rsidR="00215BD7" w:rsidRPr="00941014">
        <w:rPr>
          <w:rFonts w:cs="Times New Roman"/>
          <w:sz w:val="22"/>
          <w:szCs w:val="22"/>
        </w:rPr>
        <w:lastRenderedPageBreak/>
        <w:t xml:space="preserve">oraz informacją o podstawie do dysponowania tymi osobami </w:t>
      </w:r>
      <w:r w:rsidR="00215BD7" w:rsidRPr="00941014">
        <w:rPr>
          <w:rFonts w:cs="Times New Roman"/>
          <w:i/>
          <w:sz w:val="22"/>
          <w:szCs w:val="22"/>
        </w:rPr>
        <w:t xml:space="preserve">(wg. wzoru </w:t>
      </w:r>
      <w:r w:rsidR="00152819" w:rsidRPr="00941014">
        <w:rPr>
          <w:rFonts w:cs="Times New Roman"/>
          <w:i/>
          <w:sz w:val="22"/>
          <w:szCs w:val="22"/>
        </w:rPr>
        <w:t xml:space="preserve">stanowiącego załącznik nr </w:t>
      </w:r>
      <w:r w:rsidRPr="00941014">
        <w:rPr>
          <w:rFonts w:cs="Times New Roman"/>
          <w:i/>
          <w:sz w:val="22"/>
          <w:szCs w:val="22"/>
        </w:rPr>
        <w:t xml:space="preserve">3b </w:t>
      </w:r>
      <w:r w:rsidR="00152819" w:rsidRPr="00941014">
        <w:rPr>
          <w:rFonts w:cs="Times New Roman"/>
          <w:i/>
          <w:sz w:val="22"/>
          <w:szCs w:val="22"/>
        </w:rPr>
        <w:t>do SWZ)</w:t>
      </w:r>
      <w:r w:rsidR="00215BD7" w:rsidRPr="00941014">
        <w:rPr>
          <w:rFonts w:cs="Times New Roman"/>
          <w:i/>
          <w:sz w:val="22"/>
          <w:szCs w:val="22"/>
        </w:rPr>
        <w:t>.</w:t>
      </w:r>
    </w:p>
    <w:p w:rsidR="00215BD7" w:rsidRPr="00941014" w:rsidRDefault="00AF6429" w:rsidP="00941014">
      <w:pPr>
        <w:spacing w:before="120" w:after="0" w:line="276" w:lineRule="auto"/>
        <w:ind w:left="556" w:hanging="556"/>
        <w:jc w:val="both"/>
        <w:rPr>
          <w:rFonts w:ascii="Times New Roman" w:eastAsiaTheme="minorEastAsia" w:hAnsi="Times New Roman" w:cs="Times New Roman"/>
          <w:b/>
          <w:lang w:eastAsia="pl-PL"/>
        </w:rPr>
      </w:pPr>
      <w:r w:rsidRPr="00941014">
        <w:rPr>
          <w:rFonts w:ascii="Times New Roman" w:eastAsiaTheme="minorEastAsia" w:hAnsi="Times New Roman" w:cs="Times New Roman"/>
          <w:b/>
          <w:lang w:eastAsia="pl-PL"/>
        </w:rPr>
        <w:t xml:space="preserve">8.2 </w:t>
      </w:r>
      <w:r w:rsidR="00215BD7" w:rsidRPr="00941014">
        <w:rPr>
          <w:rFonts w:ascii="Times New Roman" w:eastAsiaTheme="minorEastAsia" w:hAnsi="Times New Roman" w:cs="Times New Roman"/>
          <w:b/>
          <w:lang w:eastAsia="pl-PL"/>
        </w:rPr>
        <w:t>Dokumenty podmiotów zagranicznych</w:t>
      </w:r>
    </w:p>
    <w:p w:rsidR="00215BD7" w:rsidRPr="00941014" w:rsidRDefault="00AF6429" w:rsidP="00941014">
      <w:pPr>
        <w:tabs>
          <w:tab w:val="left" w:pos="142"/>
        </w:tabs>
        <w:spacing w:before="120" w:after="0" w:line="276" w:lineRule="auto"/>
        <w:ind w:left="556" w:hanging="414"/>
        <w:jc w:val="both"/>
        <w:rPr>
          <w:rFonts w:ascii="Times New Roman" w:eastAsiaTheme="minorEastAsia" w:hAnsi="Times New Roman" w:cs="Times New Roman"/>
          <w:lang w:eastAsia="pl-PL"/>
        </w:rPr>
      </w:pPr>
      <w:r w:rsidRPr="00941014">
        <w:rPr>
          <w:rFonts w:ascii="Times New Roman" w:eastAsiaTheme="minorEastAsia" w:hAnsi="Times New Roman" w:cs="Times New Roman"/>
          <w:b/>
          <w:lang w:eastAsia="pl-PL"/>
        </w:rPr>
        <w:t>8.2.1</w:t>
      </w:r>
      <w:r w:rsidR="00215BD7" w:rsidRPr="00941014">
        <w:rPr>
          <w:rFonts w:ascii="Times New Roman" w:eastAsiaTheme="minorEastAsia" w:hAnsi="Times New Roman" w:cs="Times New Roman"/>
          <w:b/>
          <w:lang w:eastAsia="pl-PL"/>
        </w:rPr>
        <w:tab/>
      </w:r>
      <w:r w:rsidR="00215BD7" w:rsidRPr="00941014">
        <w:rPr>
          <w:rFonts w:ascii="Times New Roman" w:eastAsiaTheme="minorEastAsia" w:hAnsi="Times New Roman" w:cs="Times New Roman"/>
          <w:lang w:eastAsia="pl-PL"/>
        </w:rPr>
        <w:t xml:space="preserve">Jeżeli </w:t>
      </w:r>
      <w:r w:rsidR="003C1BFD" w:rsidRPr="00941014">
        <w:rPr>
          <w:rFonts w:ascii="Times New Roman" w:eastAsiaTheme="minorEastAsia" w:hAnsi="Times New Roman" w:cs="Times New Roman"/>
          <w:lang w:eastAsia="pl-PL"/>
        </w:rPr>
        <w:t>W</w:t>
      </w:r>
      <w:r w:rsidR="00215BD7" w:rsidRPr="00941014">
        <w:rPr>
          <w:rFonts w:ascii="Times New Roman" w:eastAsiaTheme="minorEastAsia" w:hAnsi="Times New Roman" w:cs="Times New Roman"/>
          <w:lang w:eastAsia="pl-PL"/>
        </w:rPr>
        <w:t xml:space="preserve">ykonawca ma siedzibę lub miejsce zamieszkania poza terytorium Rzeczypospolitej Polskiej, zamiast dokumentu, o których mowa w ust. 11 pkt 1 </w:t>
      </w:r>
      <w:proofErr w:type="spellStart"/>
      <w:r w:rsidR="00215BD7" w:rsidRPr="00941014">
        <w:rPr>
          <w:rFonts w:ascii="Times New Roman" w:eastAsiaTheme="minorEastAsia" w:hAnsi="Times New Roman" w:cs="Times New Roman"/>
          <w:lang w:eastAsia="pl-PL"/>
        </w:rPr>
        <w:t>ppkt</w:t>
      </w:r>
      <w:proofErr w:type="spellEnd"/>
      <w:r w:rsidR="00215BD7" w:rsidRPr="00941014">
        <w:rPr>
          <w:rFonts w:ascii="Times New Roman" w:eastAsiaTheme="minorEastAsia" w:hAnsi="Times New Roman" w:cs="Times New Roman"/>
          <w:lang w:eastAsia="pl-PL"/>
        </w:rPr>
        <w:t xml:space="preserve"> a), składa dokument lub dokumenty wystawione w kraju, w którym </w:t>
      </w:r>
      <w:r w:rsidR="003C1BFD" w:rsidRPr="00941014">
        <w:rPr>
          <w:rFonts w:ascii="Times New Roman" w:eastAsiaTheme="minorEastAsia" w:hAnsi="Times New Roman" w:cs="Times New Roman"/>
          <w:lang w:eastAsia="pl-PL"/>
        </w:rPr>
        <w:t>W</w:t>
      </w:r>
      <w:r w:rsidR="00215BD7" w:rsidRPr="00941014">
        <w:rPr>
          <w:rFonts w:ascii="Times New Roman" w:eastAsiaTheme="minorEastAsia" w:hAnsi="Times New Roman" w:cs="Times New Roman"/>
          <w:lang w:eastAsia="pl-PL"/>
        </w:rPr>
        <w:t xml:space="preserve">ykonawca ma siedzibę lub miejsce zamieszkania; </w:t>
      </w:r>
    </w:p>
    <w:p w:rsidR="00215BD7" w:rsidRPr="00941014" w:rsidRDefault="00215BD7" w:rsidP="00941014">
      <w:pPr>
        <w:widowControl w:val="0"/>
        <w:tabs>
          <w:tab w:val="center" w:pos="851"/>
          <w:tab w:val="center" w:pos="6321"/>
          <w:tab w:val="center" w:pos="8483"/>
        </w:tabs>
        <w:suppressAutoHyphens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</w:p>
    <w:p w:rsidR="00C72800" w:rsidRPr="00941014" w:rsidRDefault="00C72800" w:rsidP="00941014">
      <w:pPr>
        <w:widowControl w:val="0"/>
        <w:tabs>
          <w:tab w:val="center" w:pos="851"/>
          <w:tab w:val="center" w:pos="6321"/>
          <w:tab w:val="center" w:pos="8483"/>
        </w:tabs>
        <w:suppressAutoHyphens/>
        <w:autoSpaceDN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</w:p>
    <w:p w:rsidR="00215BD7" w:rsidRPr="00941014" w:rsidRDefault="00152819" w:rsidP="00941014">
      <w:pPr>
        <w:pStyle w:val="Akapitzlist"/>
        <w:numPr>
          <w:ilvl w:val="0"/>
          <w:numId w:val="19"/>
        </w:numPr>
        <w:tabs>
          <w:tab w:val="center" w:pos="851"/>
          <w:tab w:val="center" w:pos="6321"/>
          <w:tab w:val="center" w:pos="8483"/>
        </w:tabs>
        <w:jc w:val="both"/>
        <w:rPr>
          <w:rFonts w:cs="Times New Roman"/>
          <w:b/>
          <w:sz w:val="22"/>
          <w:szCs w:val="22"/>
          <w:highlight w:val="lightGray"/>
        </w:rPr>
      </w:pPr>
      <w:r w:rsidRPr="00941014">
        <w:rPr>
          <w:rFonts w:cs="Times New Roman"/>
          <w:b/>
          <w:sz w:val="22"/>
          <w:szCs w:val="22"/>
          <w:highlight w:val="lightGray"/>
        </w:rPr>
        <w:t>Po</w:t>
      </w:r>
      <w:r w:rsidR="00215BD7" w:rsidRPr="00941014">
        <w:rPr>
          <w:rFonts w:cs="Times New Roman"/>
          <w:b/>
          <w:sz w:val="22"/>
          <w:szCs w:val="22"/>
          <w:highlight w:val="lightGray"/>
        </w:rPr>
        <w:t>leganie na zasobach innych podmiotów</w:t>
      </w:r>
    </w:p>
    <w:p w:rsidR="00215BD7" w:rsidRPr="00941014" w:rsidRDefault="00AF6429" w:rsidP="00941014">
      <w:pPr>
        <w:spacing w:before="120" w:after="0" w:line="276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41014">
        <w:rPr>
          <w:rFonts w:ascii="Times New Roman" w:eastAsiaTheme="minorEastAsia" w:hAnsi="Times New Roman" w:cs="Times New Roman"/>
          <w:b/>
          <w:lang w:eastAsia="pl-PL"/>
        </w:rPr>
        <w:t xml:space="preserve">9.1 </w:t>
      </w:r>
      <w:r w:rsidR="00215BD7" w:rsidRPr="00941014">
        <w:rPr>
          <w:rFonts w:ascii="Times New Roman" w:eastAsiaTheme="minorEastAsia" w:hAnsi="Times New Roman" w:cs="Times New Roman"/>
          <w:lang w:eastAsia="pl-PL"/>
        </w:rPr>
        <w:t>Wykonawca może w celu potwierdzenia spełniania warunków udziału w postępowaniu, polegać na zdolnościach technicznych lub zawodowych podmiotów udostępniających zasoby, niezależnie od charakteru prawnego łączących go z nimi stosunków prawnych.</w:t>
      </w:r>
    </w:p>
    <w:p w:rsidR="00215BD7" w:rsidRPr="00941014" w:rsidRDefault="00D529A4" w:rsidP="00941014">
      <w:pPr>
        <w:spacing w:before="120" w:after="0" w:line="276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41014">
        <w:rPr>
          <w:rFonts w:ascii="Times New Roman" w:eastAsiaTheme="minorEastAsia" w:hAnsi="Times New Roman" w:cs="Times New Roman"/>
          <w:b/>
          <w:lang w:eastAsia="pl-PL"/>
        </w:rPr>
        <w:t>9.2</w:t>
      </w:r>
      <w:r w:rsidRPr="00941014">
        <w:rPr>
          <w:rFonts w:ascii="Times New Roman" w:eastAsiaTheme="minorEastAsia" w:hAnsi="Times New Roman" w:cs="Times New Roman"/>
          <w:lang w:eastAsia="pl-PL"/>
        </w:rPr>
        <w:t xml:space="preserve"> </w:t>
      </w:r>
      <w:r w:rsidR="00215BD7" w:rsidRPr="00941014">
        <w:rPr>
          <w:rFonts w:ascii="Times New Roman" w:eastAsiaTheme="minorEastAsia" w:hAnsi="Times New Roman" w:cs="Times New Roman"/>
          <w:lang w:eastAsia="pl-PL"/>
        </w:rPr>
        <w:t xml:space="preserve">W odniesieniu do warunków dotyczących doświadczenia, </w:t>
      </w:r>
      <w:r w:rsidR="003C1BFD" w:rsidRPr="00941014">
        <w:rPr>
          <w:rFonts w:ascii="Times New Roman" w:eastAsiaTheme="minorEastAsia" w:hAnsi="Times New Roman" w:cs="Times New Roman"/>
          <w:lang w:eastAsia="pl-PL"/>
        </w:rPr>
        <w:t>W</w:t>
      </w:r>
      <w:r w:rsidR="00215BD7" w:rsidRPr="00941014">
        <w:rPr>
          <w:rFonts w:ascii="Times New Roman" w:eastAsiaTheme="minorEastAsia" w:hAnsi="Times New Roman" w:cs="Times New Roman"/>
          <w:lang w:eastAsia="pl-PL"/>
        </w:rPr>
        <w:t>ykonawcy mogą polegać na zdolnościach podmiotów udostępniających zasoby, jeśli podmioty te wykonają świadczenie do realizacji którego te zdolności są wymagane.</w:t>
      </w:r>
    </w:p>
    <w:p w:rsidR="00215BD7" w:rsidRPr="00941014" w:rsidRDefault="00D529A4" w:rsidP="00941014">
      <w:pPr>
        <w:tabs>
          <w:tab w:val="left" w:pos="426"/>
        </w:tabs>
        <w:spacing w:before="120" w:after="0" w:line="276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41014">
        <w:rPr>
          <w:rFonts w:ascii="Times New Roman" w:eastAsiaTheme="minorEastAsia" w:hAnsi="Times New Roman" w:cs="Times New Roman"/>
          <w:b/>
          <w:lang w:eastAsia="pl-PL"/>
        </w:rPr>
        <w:t>9</w:t>
      </w:r>
      <w:r w:rsidR="00215BD7" w:rsidRPr="00941014">
        <w:rPr>
          <w:rFonts w:ascii="Times New Roman" w:eastAsiaTheme="minorEastAsia" w:hAnsi="Times New Roman" w:cs="Times New Roman"/>
          <w:b/>
          <w:lang w:eastAsia="pl-PL"/>
        </w:rPr>
        <w:t>.3</w:t>
      </w:r>
      <w:r w:rsidR="00215BD7" w:rsidRPr="00941014">
        <w:rPr>
          <w:rFonts w:ascii="Times New Roman" w:eastAsiaTheme="minorEastAsia" w:hAnsi="Times New Roman" w:cs="Times New Roman"/>
          <w:b/>
          <w:lang w:eastAsia="pl-PL"/>
        </w:rPr>
        <w:tab/>
      </w:r>
      <w:r w:rsidR="00215BD7" w:rsidRPr="00941014">
        <w:rPr>
          <w:rFonts w:ascii="Times New Roman" w:eastAsiaTheme="minorEastAsia" w:hAnsi="Times New Roman" w:cs="Times New Roman"/>
          <w:lang w:eastAsia="pl-PL"/>
        </w:rPr>
        <w:t xml:space="preserve">Wykonawca, który polega na zdolnościach lub sytuacji podmiotów udostępniających zasoby, składa, </w:t>
      </w:r>
      <w:r w:rsidR="00215BD7" w:rsidRPr="00941014">
        <w:rPr>
          <w:rFonts w:ascii="Times New Roman" w:eastAsiaTheme="minorEastAsia" w:hAnsi="Times New Roman" w:cs="Times New Roman"/>
          <w:u w:val="single"/>
          <w:lang w:eastAsia="pl-PL"/>
        </w:rPr>
        <w:t>wraz z ofertą</w:t>
      </w:r>
      <w:r w:rsidR="00215BD7" w:rsidRPr="00941014">
        <w:rPr>
          <w:rFonts w:ascii="Times New Roman" w:eastAsiaTheme="minorEastAsia" w:hAnsi="Times New Roman" w:cs="Times New Roman"/>
          <w:lang w:eastAsia="pl-PL"/>
        </w:rPr>
        <w:t xml:space="preserve">, zobowiązanie podmiotu udostępniającego zasoby do oddania mu do dyspozycji niezbędnych zasobów na potrzeby realizacji danego zamówienia lub inny podmiotowy środek dowodowy potwierdzający, że </w:t>
      </w:r>
      <w:r w:rsidR="003C1BFD" w:rsidRPr="00941014">
        <w:rPr>
          <w:rFonts w:ascii="Times New Roman" w:eastAsiaTheme="minorEastAsia" w:hAnsi="Times New Roman" w:cs="Times New Roman"/>
          <w:lang w:eastAsia="pl-PL"/>
        </w:rPr>
        <w:t>W</w:t>
      </w:r>
      <w:r w:rsidR="00215BD7" w:rsidRPr="00941014">
        <w:rPr>
          <w:rFonts w:ascii="Times New Roman" w:eastAsiaTheme="minorEastAsia" w:hAnsi="Times New Roman" w:cs="Times New Roman"/>
          <w:lang w:eastAsia="pl-PL"/>
        </w:rPr>
        <w:t xml:space="preserve">ykonawca realizując zamówienie, będzie dysponował niezbędnymi zasobami tych podmiotów. Wzór oświadczenia stanowi </w:t>
      </w:r>
      <w:r w:rsidR="00215BD7" w:rsidRPr="00941014">
        <w:rPr>
          <w:rFonts w:ascii="Times New Roman" w:eastAsiaTheme="minorEastAsia" w:hAnsi="Times New Roman" w:cs="Times New Roman"/>
          <w:b/>
          <w:bCs/>
          <w:lang w:eastAsia="pl-PL"/>
        </w:rPr>
        <w:t xml:space="preserve">Załącznik nr 4 do SWZ </w:t>
      </w:r>
      <w:r w:rsidR="00215BD7" w:rsidRPr="00941014">
        <w:rPr>
          <w:rFonts w:ascii="Times New Roman" w:eastAsiaTheme="minorEastAsia" w:hAnsi="Times New Roman" w:cs="Times New Roman"/>
          <w:lang w:eastAsia="pl-PL"/>
        </w:rPr>
        <w:t xml:space="preserve">oraz oświadczenie o niepodleganiu wykluczeniu z postępowania – którego wzór stanowi </w:t>
      </w:r>
      <w:r w:rsidR="00215BD7" w:rsidRPr="00941014">
        <w:rPr>
          <w:rFonts w:ascii="Times New Roman" w:eastAsiaTheme="minorEastAsia" w:hAnsi="Times New Roman" w:cs="Times New Roman"/>
          <w:b/>
          <w:lang w:eastAsia="pl-PL"/>
        </w:rPr>
        <w:t>Załącznik 4a.</w:t>
      </w:r>
      <w:r w:rsidR="00215BD7" w:rsidRPr="00941014">
        <w:rPr>
          <w:rFonts w:ascii="Times New Roman" w:eastAsiaTheme="minorEastAsia" w:hAnsi="Times New Roman" w:cs="Times New Roman"/>
          <w:lang w:eastAsia="pl-PL"/>
        </w:rPr>
        <w:t xml:space="preserve"> </w:t>
      </w:r>
    </w:p>
    <w:p w:rsidR="00215BD7" w:rsidRPr="00941014" w:rsidRDefault="00D529A4" w:rsidP="00941014">
      <w:pPr>
        <w:spacing w:before="120" w:after="0" w:line="276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41014">
        <w:rPr>
          <w:rFonts w:ascii="Times New Roman" w:eastAsiaTheme="minorEastAsia" w:hAnsi="Times New Roman" w:cs="Times New Roman"/>
          <w:b/>
          <w:lang w:eastAsia="pl-PL"/>
        </w:rPr>
        <w:t xml:space="preserve">9.4 </w:t>
      </w:r>
      <w:r w:rsidR="00215BD7" w:rsidRPr="00941014">
        <w:rPr>
          <w:rFonts w:ascii="Times New Roman" w:eastAsiaTheme="minorEastAsia" w:hAnsi="Times New Roman" w:cs="Times New Roman"/>
          <w:lang w:eastAsia="pl-PL"/>
        </w:rPr>
        <w:t xml:space="preserve">Zamawiający ocenia, czy udostępniane </w:t>
      </w:r>
      <w:r w:rsidR="003C1BFD" w:rsidRPr="00941014">
        <w:rPr>
          <w:rFonts w:ascii="Times New Roman" w:eastAsiaTheme="minorEastAsia" w:hAnsi="Times New Roman" w:cs="Times New Roman"/>
          <w:lang w:eastAsia="pl-PL"/>
        </w:rPr>
        <w:t>W</w:t>
      </w:r>
      <w:r w:rsidR="00215BD7" w:rsidRPr="00941014">
        <w:rPr>
          <w:rFonts w:ascii="Times New Roman" w:eastAsiaTheme="minorEastAsia" w:hAnsi="Times New Roman" w:cs="Times New Roman"/>
          <w:lang w:eastAsia="pl-PL"/>
        </w:rPr>
        <w:t xml:space="preserve">ykonawcy przez podmioty udostępniające zasoby zdolności techniczne lub zawodowe, pozwalają na wykazanie przez </w:t>
      </w:r>
      <w:r w:rsidR="003C1BFD" w:rsidRPr="00941014">
        <w:rPr>
          <w:rFonts w:ascii="Times New Roman" w:eastAsiaTheme="minorEastAsia" w:hAnsi="Times New Roman" w:cs="Times New Roman"/>
          <w:lang w:eastAsia="pl-PL"/>
        </w:rPr>
        <w:t>W</w:t>
      </w:r>
      <w:r w:rsidR="00215BD7" w:rsidRPr="00941014">
        <w:rPr>
          <w:rFonts w:ascii="Times New Roman" w:eastAsiaTheme="minorEastAsia" w:hAnsi="Times New Roman" w:cs="Times New Roman"/>
          <w:lang w:eastAsia="pl-PL"/>
        </w:rPr>
        <w:t xml:space="preserve">ykonawcę spełniania warunków udziału w postępowaniu, a także bada, czy nie zachodzą wobec tego podmiotu podstawy wykluczenia, które zostały przewidziane względem </w:t>
      </w:r>
      <w:r w:rsidR="003C1BFD" w:rsidRPr="00941014">
        <w:rPr>
          <w:rFonts w:ascii="Times New Roman" w:eastAsiaTheme="minorEastAsia" w:hAnsi="Times New Roman" w:cs="Times New Roman"/>
          <w:lang w:eastAsia="pl-PL"/>
        </w:rPr>
        <w:t>W</w:t>
      </w:r>
      <w:r w:rsidR="00215BD7" w:rsidRPr="00941014">
        <w:rPr>
          <w:rFonts w:ascii="Times New Roman" w:eastAsiaTheme="minorEastAsia" w:hAnsi="Times New Roman" w:cs="Times New Roman"/>
          <w:lang w:eastAsia="pl-PL"/>
        </w:rPr>
        <w:t>ykonawcy.</w:t>
      </w:r>
    </w:p>
    <w:p w:rsidR="00215BD7" w:rsidRPr="00941014" w:rsidRDefault="00D529A4" w:rsidP="00941014">
      <w:pPr>
        <w:spacing w:before="120" w:after="0" w:line="276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41014">
        <w:rPr>
          <w:rFonts w:ascii="Times New Roman" w:eastAsiaTheme="minorEastAsia" w:hAnsi="Times New Roman" w:cs="Times New Roman"/>
          <w:b/>
          <w:lang w:eastAsia="pl-PL"/>
        </w:rPr>
        <w:t xml:space="preserve">9.5 </w:t>
      </w:r>
      <w:r w:rsidR="00215BD7" w:rsidRPr="00941014">
        <w:rPr>
          <w:rFonts w:ascii="Times New Roman" w:eastAsiaTheme="minorEastAsia" w:hAnsi="Times New Roman" w:cs="Times New Roman"/>
          <w:lang w:eastAsia="pl-PL"/>
        </w:rPr>
        <w:t xml:space="preserve">Jeżeli zdolności techniczne lub zawodowe podmiotu udostępniającego zasoby nie potwierdzają spełniania przez </w:t>
      </w:r>
      <w:r w:rsidR="003C1BFD" w:rsidRPr="00941014">
        <w:rPr>
          <w:rFonts w:ascii="Times New Roman" w:eastAsiaTheme="minorEastAsia" w:hAnsi="Times New Roman" w:cs="Times New Roman"/>
          <w:lang w:eastAsia="pl-PL"/>
        </w:rPr>
        <w:t>W</w:t>
      </w:r>
      <w:r w:rsidR="00215BD7" w:rsidRPr="00941014">
        <w:rPr>
          <w:rFonts w:ascii="Times New Roman" w:eastAsiaTheme="minorEastAsia" w:hAnsi="Times New Roman" w:cs="Times New Roman"/>
          <w:lang w:eastAsia="pl-PL"/>
        </w:rPr>
        <w:t xml:space="preserve">ykonawcę warunków udziału w postępowaniu lub zachodzą wobec tego podmiotu podstawy wykluczenia, zamawiający żąda, aby </w:t>
      </w:r>
      <w:r w:rsidR="00723C6A" w:rsidRPr="00941014">
        <w:rPr>
          <w:rFonts w:ascii="Times New Roman" w:eastAsiaTheme="minorEastAsia" w:hAnsi="Times New Roman" w:cs="Times New Roman"/>
          <w:lang w:eastAsia="pl-PL"/>
        </w:rPr>
        <w:t>W</w:t>
      </w:r>
      <w:r w:rsidR="00215BD7" w:rsidRPr="00941014">
        <w:rPr>
          <w:rFonts w:ascii="Times New Roman" w:eastAsiaTheme="minorEastAsia" w:hAnsi="Times New Roman" w:cs="Times New Roman"/>
          <w:lang w:eastAsia="pl-PL"/>
        </w:rPr>
        <w:t>ykonawca w terminie określonym przez Zamawiającego zastąpił ten podmiot innym podmiotem lub podmiotami albo wykazał, że samodzielnie spełnia warunki udziału w postępowaniu.</w:t>
      </w:r>
    </w:p>
    <w:p w:rsidR="00215BD7" w:rsidRPr="00941014" w:rsidRDefault="00215BD7" w:rsidP="00941014">
      <w:pPr>
        <w:widowControl w:val="0"/>
        <w:tabs>
          <w:tab w:val="center" w:pos="851"/>
          <w:tab w:val="center" w:pos="6321"/>
          <w:tab w:val="center" w:pos="8483"/>
        </w:tabs>
        <w:suppressAutoHyphens/>
        <w:autoSpaceDN w:val="0"/>
        <w:spacing w:before="120" w:after="0" w:line="276" w:lineRule="auto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kern w:val="3"/>
          <w:lang w:eastAsia="pl-PL"/>
        </w:rPr>
        <w:tab/>
        <w:t xml:space="preserve">UWAGA: </w:t>
      </w: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>Wykonawca nie może, po upływie terminu składania ofert, powoływać się na zdolności lub sytuację podmiotów udostępniających zasoby, jeżeli na etapie składania ofert nie polegał on w danym zakresie na zdolnościach lub sytuacji podmiotów udostępniających zasoby</w:t>
      </w:r>
    </w:p>
    <w:p w:rsidR="00215BD7" w:rsidRPr="00941014" w:rsidRDefault="00D529A4" w:rsidP="00941014">
      <w:pPr>
        <w:spacing w:before="120" w:after="0" w:line="276" w:lineRule="auto"/>
        <w:jc w:val="both"/>
        <w:rPr>
          <w:rFonts w:ascii="Times New Roman" w:eastAsiaTheme="minorEastAsia" w:hAnsi="Times New Roman" w:cs="Times New Roman"/>
          <w:lang w:eastAsia="pl-PL"/>
        </w:rPr>
      </w:pPr>
      <w:r w:rsidRPr="00941014">
        <w:rPr>
          <w:rFonts w:ascii="Times New Roman" w:eastAsiaTheme="minorEastAsia" w:hAnsi="Times New Roman" w:cs="Times New Roman"/>
          <w:b/>
          <w:lang w:eastAsia="pl-PL"/>
        </w:rPr>
        <w:t xml:space="preserve">9.6 </w:t>
      </w:r>
      <w:r w:rsidR="00215BD7" w:rsidRPr="00941014">
        <w:rPr>
          <w:rFonts w:ascii="Times New Roman" w:eastAsiaTheme="minorEastAsia" w:hAnsi="Times New Roman" w:cs="Times New Roman"/>
          <w:lang w:eastAsia="pl-PL"/>
        </w:rPr>
        <w:t xml:space="preserve"> Oświadczenia i dokumenty, potwierdzające brak podstaw do wykluczenia z postępowania oraz spełnienie warunków udziału w postępowaniu, składa każdy z </w:t>
      </w:r>
      <w:r w:rsidR="00875C57" w:rsidRPr="00941014">
        <w:rPr>
          <w:rFonts w:ascii="Times New Roman" w:eastAsiaTheme="minorEastAsia" w:hAnsi="Times New Roman" w:cs="Times New Roman"/>
          <w:lang w:eastAsia="pl-PL"/>
        </w:rPr>
        <w:t>W</w:t>
      </w:r>
      <w:r w:rsidR="00215BD7" w:rsidRPr="00941014">
        <w:rPr>
          <w:rFonts w:ascii="Times New Roman" w:eastAsiaTheme="minorEastAsia" w:hAnsi="Times New Roman" w:cs="Times New Roman"/>
          <w:lang w:eastAsia="pl-PL"/>
        </w:rPr>
        <w:t>ykonawców wspólnie ubiegających się o zamówienia.</w:t>
      </w:r>
    </w:p>
    <w:p w:rsidR="00215BD7" w:rsidRPr="00941014" w:rsidRDefault="00215BD7" w:rsidP="00941014">
      <w:pPr>
        <w:widowControl w:val="0"/>
        <w:tabs>
          <w:tab w:val="center" w:pos="851"/>
          <w:tab w:val="center" w:pos="6321"/>
          <w:tab w:val="center" w:pos="848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</w:p>
    <w:p w:rsidR="00215BD7" w:rsidRPr="00941014" w:rsidRDefault="00215BD7" w:rsidP="00941014">
      <w:pPr>
        <w:widowControl w:val="0"/>
        <w:numPr>
          <w:ilvl w:val="0"/>
          <w:numId w:val="19"/>
        </w:numPr>
        <w:tabs>
          <w:tab w:val="center" w:pos="851"/>
          <w:tab w:val="center" w:pos="6321"/>
          <w:tab w:val="center" w:pos="8483"/>
        </w:tabs>
        <w:suppressAutoHyphens/>
        <w:autoSpaceDN w:val="0"/>
        <w:spacing w:before="120" w:after="0" w:line="276" w:lineRule="auto"/>
        <w:ind w:hanging="437"/>
        <w:contextualSpacing/>
        <w:jc w:val="both"/>
        <w:textAlignment w:val="baseline"/>
        <w:rPr>
          <w:rFonts w:ascii="Times New Roman" w:eastAsia="Lucida Sans Unicode" w:hAnsi="Times New Roman" w:cs="Times New Roman"/>
          <w:b/>
          <w:i/>
          <w:kern w:val="3"/>
          <w:highlight w:val="lightGray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kern w:val="3"/>
          <w:highlight w:val="lightGray"/>
          <w:lang w:eastAsia="pl-PL"/>
        </w:rPr>
        <w:t xml:space="preserve">Opis sposobu przygotowania i składania oferty: </w:t>
      </w:r>
    </w:p>
    <w:p w:rsidR="00B625AF" w:rsidRPr="00941014" w:rsidRDefault="00B625AF" w:rsidP="00941014">
      <w:pPr>
        <w:pStyle w:val="Standard"/>
        <w:shd w:val="clear" w:color="auto" w:fill="FFFFFF"/>
        <w:spacing w:before="120" w:line="276" w:lineRule="auto"/>
        <w:ind w:right="28"/>
        <w:jc w:val="both"/>
        <w:rPr>
          <w:rFonts w:ascii="Times New Roman" w:hAnsi="Times New Roman" w:cs="Times New Roman"/>
          <w:sz w:val="22"/>
          <w:szCs w:val="22"/>
        </w:rPr>
      </w:pPr>
      <w:r w:rsidRPr="00941014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10.1 </w:t>
      </w:r>
      <w:r w:rsidRPr="00941014">
        <w:rPr>
          <w:rFonts w:ascii="Times New Roman" w:hAnsi="Times New Roman" w:cs="Times New Roman"/>
          <w:spacing w:val="1"/>
          <w:sz w:val="22"/>
          <w:szCs w:val="22"/>
        </w:rPr>
        <w:t xml:space="preserve">Wykonawca ma prawo złożyć </w:t>
      </w:r>
      <w:r w:rsidRPr="00941014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tylko jedną ofertę, </w:t>
      </w:r>
      <w:r w:rsidRPr="00941014">
        <w:rPr>
          <w:rFonts w:ascii="Times New Roman" w:hAnsi="Times New Roman" w:cs="Times New Roman"/>
          <w:spacing w:val="1"/>
          <w:sz w:val="22"/>
          <w:szCs w:val="22"/>
        </w:rPr>
        <w:t xml:space="preserve">jako osoba </w:t>
      </w:r>
      <w:r w:rsidRPr="00941014">
        <w:rPr>
          <w:rFonts w:ascii="Times New Roman" w:hAnsi="Times New Roman" w:cs="Times New Roman"/>
          <w:spacing w:val="3"/>
          <w:sz w:val="22"/>
          <w:szCs w:val="22"/>
        </w:rPr>
        <w:t xml:space="preserve">fizyczna, osoba prawna lub jednostka organizacyjna nie posiadająca osobowości </w:t>
      </w:r>
      <w:r w:rsidRPr="00941014">
        <w:rPr>
          <w:rFonts w:ascii="Times New Roman" w:hAnsi="Times New Roman" w:cs="Times New Roman"/>
          <w:sz w:val="22"/>
          <w:szCs w:val="22"/>
        </w:rPr>
        <w:t xml:space="preserve">prawnej, oraz podmioty te występujące wspólnie </w:t>
      </w:r>
      <w:r w:rsidRPr="00941014">
        <w:rPr>
          <w:rFonts w:ascii="Times New Roman" w:hAnsi="Times New Roman" w:cs="Times New Roman"/>
          <w:sz w:val="22"/>
          <w:szCs w:val="22"/>
          <w:u w:val="single"/>
        </w:rPr>
        <w:t>(konsorcjum, spółka cywilna), pod warunkiem, że oferta ta będzie spełniać następujące wymagania:</w:t>
      </w:r>
    </w:p>
    <w:p w:rsidR="00B625AF" w:rsidRPr="00941014" w:rsidRDefault="00B625AF" w:rsidP="00941014">
      <w:pPr>
        <w:pStyle w:val="Teksttreci1"/>
        <w:numPr>
          <w:ilvl w:val="2"/>
          <w:numId w:val="39"/>
        </w:numPr>
        <w:shd w:val="clear" w:color="auto" w:fill="auto"/>
        <w:tabs>
          <w:tab w:val="left" w:pos="446"/>
        </w:tabs>
        <w:spacing w:before="120" w:line="276" w:lineRule="auto"/>
        <w:ind w:left="100" w:right="40" w:firstLine="0"/>
        <w:jc w:val="both"/>
        <w:textAlignment w:val="auto"/>
        <w:rPr>
          <w:sz w:val="22"/>
          <w:szCs w:val="22"/>
        </w:rPr>
      </w:pPr>
      <w:r w:rsidRPr="00941014">
        <w:rPr>
          <w:sz w:val="22"/>
          <w:szCs w:val="22"/>
        </w:rPr>
        <w:t xml:space="preserve">Wykonawcy ustanowią </w:t>
      </w:r>
      <w:r w:rsidRPr="00941014">
        <w:rPr>
          <w:rStyle w:val="Teksttreci22"/>
          <w:sz w:val="22"/>
          <w:szCs w:val="22"/>
        </w:rPr>
        <w:t>pełnomocnika</w:t>
      </w:r>
      <w:r w:rsidRPr="00941014">
        <w:rPr>
          <w:sz w:val="22"/>
          <w:szCs w:val="22"/>
        </w:rPr>
        <w:t xml:space="preserve"> do reprezentowania ich w postępowaniu o udzielenie zamówienia albo reprezentowania w postępowaniu i zawarcia umowy w sprawie zamówienia publicznego, </w:t>
      </w:r>
    </w:p>
    <w:p w:rsidR="00B625AF" w:rsidRPr="00941014" w:rsidRDefault="00B625AF" w:rsidP="00941014">
      <w:pPr>
        <w:pStyle w:val="Teksttreci1"/>
        <w:numPr>
          <w:ilvl w:val="2"/>
          <w:numId w:val="39"/>
        </w:numPr>
        <w:shd w:val="clear" w:color="auto" w:fill="auto"/>
        <w:tabs>
          <w:tab w:val="left" w:pos="449"/>
        </w:tabs>
        <w:spacing w:before="120" w:line="276" w:lineRule="auto"/>
        <w:ind w:left="100" w:right="40" w:firstLine="0"/>
        <w:jc w:val="both"/>
        <w:textAlignment w:val="auto"/>
        <w:rPr>
          <w:sz w:val="22"/>
          <w:szCs w:val="22"/>
        </w:rPr>
      </w:pPr>
      <w:r w:rsidRPr="00941014">
        <w:rPr>
          <w:sz w:val="22"/>
          <w:szCs w:val="22"/>
        </w:rPr>
        <w:t>Złożenie większej liczby ofert lub oferty zawierającej alternatywę spowoduje odrzucenie wszystkich ofert złożonych przez danego Wykonawcę.</w:t>
      </w:r>
    </w:p>
    <w:p w:rsidR="00B625AF" w:rsidRPr="00941014" w:rsidRDefault="00B625AF" w:rsidP="00941014">
      <w:pPr>
        <w:pStyle w:val="Standard"/>
        <w:numPr>
          <w:ilvl w:val="2"/>
          <w:numId w:val="39"/>
        </w:numPr>
        <w:shd w:val="clear" w:color="auto" w:fill="FFFFFF"/>
        <w:tabs>
          <w:tab w:val="left" w:pos="426"/>
        </w:tabs>
        <w:spacing w:before="120" w:line="276" w:lineRule="auto"/>
        <w:ind w:left="142" w:right="2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41014">
        <w:rPr>
          <w:rFonts w:ascii="Times New Roman" w:hAnsi="Times New Roman" w:cs="Times New Roman"/>
          <w:spacing w:val="3"/>
          <w:sz w:val="22"/>
          <w:szCs w:val="22"/>
        </w:rPr>
        <w:t>Podpisy i parafy stawia /</w:t>
      </w:r>
      <w:r w:rsidRPr="00941014">
        <w:rPr>
          <w:rFonts w:ascii="Times New Roman" w:hAnsi="Times New Roman" w:cs="Times New Roman"/>
          <w:b/>
          <w:bCs/>
          <w:spacing w:val="3"/>
          <w:sz w:val="22"/>
          <w:szCs w:val="22"/>
        </w:rPr>
        <w:t>na każdej zapisanej stronie oferty/</w:t>
      </w:r>
      <w:r w:rsidRPr="00941014">
        <w:rPr>
          <w:rFonts w:ascii="Times New Roman" w:hAnsi="Times New Roman" w:cs="Times New Roman"/>
          <w:spacing w:val="3"/>
          <w:sz w:val="22"/>
          <w:szCs w:val="22"/>
        </w:rPr>
        <w:t xml:space="preserve"> </w:t>
      </w:r>
      <w:r w:rsidRPr="00941014">
        <w:rPr>
          <w:rFonts w:ascii="Times New Roman" w:hAnsi="Times New Roman" w:cs="Times New Roman"/>
          <w:spacing w:val="3"/>
          <w:sz w:val="22"/>
          <w:szCs w:val="22"/>
          <w:u w:val="single"/>
        </w:rPr>
        <w:t xml:space="preserve">Wykonawca - pełnomocnik </w:t>
      </w:r>
      <w:r w:rsidRPr="00941014">
        <w:rPr>
          <w:rFonts w:ascii="Times New Roman" w:hAnsi="Times New Roman" w:cs="Times New Roman"/>
          <w:spacing w:val="3"/>
          <w:sz w:val="22"/>
          <w:szCs w:val="22"/>
          <w:u w:val="single"/>
        </w:rPr>
        <w:lastRenderedPageBreak/>
        <w:t xml:space="preserve">upoważniony przez </w:t>
      </w:r>
      <w:r w:rsidRPr="00941014">
        <w:rPr>
          <w:rFonts w:ascii="Times New Roman" w:hAnsi="Times New Roman" w:cs="Times New Roman"/>
          <w:sz w:val="22"/>
          <w:szCs w:val="22"/>
          <w:u w:val="single"/>
        </w:rPr>
        <w:t>wszystkich Wykonawców występujących wspólnie</w:t>
      </w:r>
      <w:r w:rsidRPr="00941014">
        <w:rPr>
          <w:rFonts w:ascii="Times New Roman" w:hAnsi="Times New Roman" w:cs="Times New Roman"/>
          <w:sz w:val="22"/>
          <w:szCs w:val="22"/>
        </w:rPr>
        <w:t xml:space="preserve"> do reprezentowania ich</w:t>
      </w:r>
      <w:r w:rsidRPr="00941014">
        <w:rPr>
          <w:rFonts w:ascii="Times New Roman" w:hAnsi="Times New Roman" w:cs="Times New Roman"/>
          <w:sz w:val="22"/>
          <w:szCs w:val="22"/>
        </w:rPr>
        <w:br/>
        <w:t>w postępowaniu, albo reprezentowaniu w postępowaniu i zawarcia umowy,</w:t>
      </w:r>
    </w:p>
    <w:p w:rsidR="00B625AF" w:rsidRPr="00941014" w:rsidRDefault="00B625AF" w:rsidP="00941014">
      <w:pPr>
        <w:pStyle w:val="Standard"/>
        <w:numPr>
          <w:ilvl w:val="2"/>
          <w:numId w:val="39"/>
        </w:numPr>
        <w:shd w:val="clear" w:color="auto" w:fill="FFFFFF"/>
        <w:tabs>
          <w:tab w:val="left" w:pos="426"/>
        </w:tabs>
        <w:spacing w:before="120" w:line="276" w:lineRule="auto"/>
        <w:ind w:left="142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41014">
        <w:rPr>
          <w:rFonts w:ascii="Times New Roman" w:hAnsi="Times New Roman" w:cs="Times New Roman"/>
          <w:spacing w:val="2"/>
          <w:sz w:val="22"/>
          <w:szCs w:val="22"/>
        </w:rPr>
        <w:t xml:space="preserve"> Osoba - pełnomocnik (lider) wspomniana wyżej, dołącza do oferty pełnomocnictwo </w:t>
      </w:r>
      <w:r w:rsidRPr="00941014">
        <w:rPr>
          <w:rFonts w:ascii="Times New Roman" w:hAnsi="Times New Roman" w:cs="Times New Roman"/>
          <w:b/>
          <w:bCs/>
          <w:spacing w:val="3"/>
          <w:sz w:val="22"/>
          <w:szCs w:val="22"/>
          <w:u w:val="single"/>
        </w:rPr>
        <w:t>(oryginał lub notarialnie poświadczoną kserokopię)</w:t>
      </w:r>
      <w:r w:rsidRPr="00941014">
        <w:rPr>
          <w:rFonts w:ascii="Times New Roman" w:hAnsi="Times New Roman" w:cs="Times New Roman"/>
          <w:spacing w:val="3"/>
          <w:sz w:val="22"/>
          <w:szCs w:val="22"/>
        </w:rPr>
        <w:t xml:space="preserve"> z podpisami reprezentantów </w:t>
      </w:r>
      <w:r w:rsidRPr="00941014">
        <w:rPr>
          <w:rFonts w:ascii="Times New Roman" w:hAnsi="Times New Roman" w:cs="Times New Roman"/>
          <w:spacing w:val="3"/>
          <w:sz w:val="22"/>
          <w:szCs w:val="22"/>
          <w:u w:val="single"/>
        </w:rPr>
        <w:t>wszystkich</w:t>
      </w:r>
      <w:r w:rsidRPr="00941014">
        <w:rPr>
          <w:rFonts w:ascii="Times New Roman" w:hAnsi="Times New Roman" w:cs="Times New Roman"/>
          <w:spacing w:val="3"/>
          <w:sz w:val="22"/>
          <w:szCs w:val="22"/>
        </w:rPr>
        <w:t xml:space="preserve"> Wyko</w:t>
      </w:r>
      <w:r w:rsidRPr="00941014">
        <w:rPr>
          <w:rFonts w:ascii="Times New Roman" w:hAnsi="Times New Roman" w:cs="Times New Roman"/>
          <w:spacing w:val="1"/>
          <w:sz w:val="22"/>
          <w:szCs w:val="22"/>
        </w:rPr>
        <w:t>nawców, zgodnie z dokumentami upoważniających do występo</w:t>
      </w:r>
      <w:r w:rsidRPr="00941014">
        <w:rPr>
          <w:rFonts w:ascii="Times New Roman" w:hAnsi="Times New Roman" w:cs="Times New Roman"/>
          <w:sz w:val="22"/>
          <w:szCs w:val="22"/>
        </w:rPr>
        <w:t>wania w obrocie prawnym (np.: w KRS, odpisu</w:t>
      </w:r>
      <w:r w:rsidRPr="00941014">
        <w:rPr>
          <w:rFonts w:ascii="Times New Roman" w:hAnsi="Times New Roman" w:cs="Times New Roman"/>
          <w:sz w:val="22"/>
          <w:szCs w:val="22"/>
        </w:rPr>
        <w:br/>
        <w:t xml:space="preserve">z centralnej ewidencji i informacji o działalności gospodarczej). </w:t>
      </w:r>
    </w:p>
    <w:p w:rsidR="00B625AF" w:rsidRPr="00941014" w:rsidRDefault="00B625AF" w:rsidP="00941014">
      <w:pPr>
        <w:pStyle w:val="Standard"/>
        <w:numPr>
          <w:ilvl w:val="2"/>
          <w:numId w:val="39"/>
        </w:numPr>
        <w:shd w:val="clear" w:color="auto" w:fill="FFFFFF"/>
        <w:tabs>
          <w:tab w:val="left" w:pos="426"/>
        </w:tabs>
        <w:spacing w:before="120" w:line="276" w:lineRule="auto"/>
        <w:ind w:left="142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41014">
        <w:rPr>
          <w:rFonts w:ascii="Times New Roman" w:hAnsi="Times New Roman" w:cs="Times New Roman"/>
          <w:sz w:val="22"/>
          <w:szCs w:val="22"/>
        </w:rPr>
        <w:t>Wszelka korespondencja oraz rozliczenia dokonywane będą wyłącznie z pełnomocni</w:t>
      </w:r>
      <w:r w:rsidRPr="00941014">
        <w:rPr>
          <w:rFonts w:ascii="Times New Roman" w:hAnsi="Times New Roman" w:cs="Times New Roman"/>
          <w:spacing w:val="7"/>
          <w:sz w:val="22"/>
          <w:szCs w:val="22"/>
        </w:rPr>
        <w:t>kiem (liderem),</w:t>
      </w:r>
    </w:p>
    <w:p w:rsidR="00B625AF" w:rsidRPr="00941014" w:rsidRDefault="00B625AF" w:rsidP="00066CA6">
      <w:pPr>
        <w:pStyle w:val="Standard"/>
        <w:shd w:val="clear" w:color="auto" w:fill="FFFFFF"/>
        <w:tabs>
          <w:tab w:val="left" w:pos="426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41014">
        <w:rPr>
          <w:rFonts w:ascii="Times New Roman" w:hAnsi="Times New Roman" w:cs="Times New Roman"/>
          <w:b/>
          <w:sz w:val="22"/>
          <w:szCs w:val="22"/>
        </w:rPr>
        <w:t>10.2</w:t>
      </w:r>
      <w:r w:rsidRPr="00941014">
        <w:rPr>
          <w:rFonts w:ascii="Times New Roman" w:hAnsi="Times New Roman" w:cs="Times New Roman"/>
          <w:sz w:val="22"/>
          <w:szCs w:val="22"/>
        </w:rPr>
        <w:t xml:space="preserve"> Wypełniając „formularz oferty”, składając oświadczenie o spełnieniu warunków udziału</w:t>
      </w:r>
      <w:r w:rsidRPr="00941014">
        <w:rPr>
          <w:rFonts w:ascii="Times New Roman" w:hAnsi="Times New Roman" w:cs="Times New Roman"/>
          <w:sz w:val="22"/>
          <w:szCs w:val="22"/>
        </w:rPr>
        <w:br/>
        <w:t>w postępowaniu, jak również wypełniając inne dokumenty powołujące się na „Wykonawcę” w miejscu np. „nazwa i adres Wykonawcy”, należy wpisać dane dotyczące odpowiednio pojedynczego Wykonawcy lub wszystkich Wykonawców wspólnie ubiegających się o udzielenie zamówienia.</w:t>
      </w:r>
    </w:p>
    <w:p w:rsidR="00B625AF" w:rsidRPr="00941014" w:rsidRDefault="00B625AF" w:rsidP="00941014">
      <w:pPr>
        <w:pStyle w:val="Standard"/>
        <w:shd w:val="clear" w:color="auto" w:fill="FFFFFF"/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41014">
        <w:rPr>
          <w:rFonts w:ascii="Times New Roman" w:hAnsi="Times New Roman" w:cs="Times New Roman"/>
          <w:b/>
          <w:bCs/>
          <w:sz w:val="22"/>
          <w:szCs w:val="22"/>
        </w:rPr>
        <w:t>10.3</w:t>
      </w:r>
      <w:r w:rsidRPr="00941014">
        <w:rPr>
          <w:rFonts w:ascii="Times New Roman" w:hAnsi="Times New Roman" w:cs="Times New Roman"/>
          <w:sz w:val="22"/>
          <w:szCs w:val="22"/>
        </w:rPr>
        <w:t xml:space="preserve"> Treść złożonej oferty musi być zgodna ze Specyfikacją Warunków Zamówienia.</w:t>
      </w:r>
    </w:p>
    <w:p w:rsidR="00B625AF" w:rsidRPr="00941014" w:rsidRDefault="00B625AF" w:rsidP="00941014">
      <w:pPr>
        <w:pStyle w:val="Standard"/>
        <w:shd w:val="clear" w:color="auto" w:fill="FFFFFF"/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41014">
        <w:rPr>
          <w:rFonts w:ascii="Times New Roman" w:hAnsi="Times New Roman" w:cs="Times New Roman"/>
          <w:b/>
          <w:bCs/>
          <w:spacing w:val="2"/>
          <w:sz w:val="22"/>
          <w:szCs w:val="22"/>
        </w:rPr>
        <w:t>10.4</w:t>
      </w:r>
      <w:r w:rsidRPr="00941014">
        <w:rPr>
          <w:rFonts w:ascii="Times New Roman" w:hAnsi="Times New Roman" w:cs="Times New Roman"/>
          <w:spacing w:val="2"/>
          <w:sz w:val="22"/>
          <w:szCs w:val="22"/>
        </w:rPr>
        <w:t xml:space="preserve"> W przypadku, gdy Wykonawca dołączy, jako załączniki do oferty kopie dokumentów, </w:t>
      </w:r>
      <w:r w:rsidRPr="00941014">
        <w:rPr>
          <w:rFonts w:ascii="Times New Roman" w:hAnsi="Times New Roman" w:cs="Times New Roman"/>
          <w:b/>
          <w:bCs/>
          <w:sz w:val="22"/>
          <w:szCs w:val="22"/>
        </w:rPr>
        <w:t xml:space="preserve">każda kopia zapisanej strony winna być </w:t>
      </w:r>
      <w:r w:rsidRPr="00941014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opatrzona klauzulą: </w:t>
      </w:r>
    </w:p>
    <w:p w:rsidR="00B625AF" w:rsidRPr="00941014" w:rsidRDefault="00B625AF" w:rsidP="00941014">
      <w:pPr>
        <w:pStyle w:val="Standard"/>
        <w:shd w:val="clear" w:color="auto" w:fill="FFFFFF"/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</w:pPr>
      <w:r w:rsidRPr="00941014">
        <w:rPr>
          <w:rFonts w:ascii="Times New Roman" w:hAnsi="Times New Roman" w:cs="Times New Roman"/>
          <w:b/>
          <w:bCs/>
          <w:spacing w:val="1"/>
          <w:sz w:val="22"/>
          <w:szCs w:val="22"/>
        </w:rPr>
        <w:t xml:space="preserve">„ZA ZGODNOŚĆ Z ORYGINAŁEM", oraz </w:t>
      </w:r>
      <w:r w:rsidRPr="00941014">
        <w:rPr>
          <w:rFonts w:ascii="Times New Roman" w:hAnsi="Times New Roman" w:cs="Times New Roman"/>
          <w:b/>
          <w:bCs/>
          <w:spacing w:val="7"/>
          <w:sz w:val="22"/>
          <w:szCs w:val="22"/>
          <w:u w:val="single"/>
        </w:rPr>
        <w:t>podpisana przez osobę upoważnioną do reprezentowania Wykonawcy</w:t>
      </w:r>
      <w:r w:rsidRPr="00941014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.</w:t>
      </w:r>
    </w:p>
    <w:p w:rsidR="00B625AF" w:rsidRPr="00941014" w:rsidRDefault="00B625AF" w:rsidP="00941014">
      <w:pPr>
        <w:pStyle w:val="Standard"/>
        <w:shd w:val="clear" w:color="auto" w:fill="FFFFFF"/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41014">
        <w:rPr>
          <w:rFonts w:ascii="Times New Roman" w:hAnsi="Times New Roman" w:cs="Times New Roman"/>
          <w:b/>
          <w:bCs/>
          <w:sz w:val="22"/>
          <w:szCs w:val="22"/>
        </w:rPr>
        <w:t xml:space="preserve">10.5 </w:t>
      </w:r>
      <w:r w:rsidRPr="00941014">
        <w:rPr>
          <w:rFonts w:ascii="Times New Roman" w:hAnsi="Times New Roman" w:cs="Times New Roman"/>
          <w:bCs/>
          <w:sz w:val="22"/>
          <w:szCs w:val="22"/>
        </w:rPr>
        <w:t>W przypadku Wykonawców wspólnie ubiegających się o udzielenie zamówienia oraz w przypadku innych podmiotów, na zasobach, których Wykonawca polega, kopie dokumentów dotyczących odpowiednio Wykonawcy lub tych podmiotów są poświadczane za zgodność z oryginałem odpowiednio przez Wykonawcę lub te podmioty.</w:t>
      </w:r>
    </w:p>
    <w:p w:rsidR="00B625AF" w:rsidRPr="00941014" w:rsidRDefault="00B625AF" w:rsidP="00941014">
      <w:pPr>
        <w:tabs>
          <w:tab w:val="left" w:pos="10206"/>
        </w:tabs>
        <w:spacing w:before="120" w:line="276" w:lineRule="auto"/>
        <w:jc w:val="both"/>
        <w:rPr>
          <w:rFonts w:ascii="Times New Roman" w:hAnsi="Times New Roman" w:cs="Times New Roman"/>
          <w:bCs/>
        </w:rPr>
      </w:pPr>
      <w:r w:rsidRPr="00941014">
        <w:rPr>
          <w:rFonts w:ascii="Times New Roman" w:hAnsi="Times New Roman" w:cs="Times New Roman"/>
          <w:b/>
          <w:bCs/>
        </w:rPr>
        <w:t>10.6</w:t>
      </w:r>
      <w:r w:rsidRPr="00941014">
        <w:rPr>
          <w:rFonts w:ascii="Times New Roman" w:hAnsi="Times New Roman" w:cs="Times New Roman"/>
          <w:bCs/>
        </w:rPr>
        <w:t xml:space="preserve"> Poświadczenia za zgodność z oryginałem dokonuje odpowiednio: Wykonawca, podmiot, na którego zdolnościach lub sytuacji polega Wykonawca, Wykonawcy wspólnie ubiegający się o udzielenie zamówienia publicznego albo podwykonawca, w zakresie dokumentów, które każdego z nich dotyczą.</w:t>
      </w:r>
    </w:p>
    <w:p w:rsidR="00B625AF" w:rsidRPr="00941014" w:rsidRDefault="00B625AF" w:rsidP="00941014">
      <w:pPr>
        <w:pStyle w:val="Standard"/>
        <w:shd w:val="clear" w:color="auto" w:fill="FFFFFF"/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bCs/>
          <w:spacing w:val="-1"/>
          <w:sz w:val="22"/>
          <w:szCs w:val="22"/>
        </w:rPr>
      </w:pPr>
      <w:r w:rsidRPr="00941014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10.7. </w:t>
      </w:r>
      <w:r w:rsidRPr="00941014">
        <w:rPr>
          <w:rFonts w:ascii="Times New Roman" w:hAnsi="Times New Roman" w:cs="Times New Roman"/>
          <w:bCs/>
          <w:spacing w:val="-1"/>
          <w:sz w:val="22"/>
          <w:szCs w:val="22"/>
        </w:rPr>
        <w:t>Zamawiający może żądać przedstawienia oryginału lub notarialnie poświadczonej kopii dokumentów,</w:t>
      </w:r>
      <w:r w:rsidRPr="00941014">
        <w:rPr>
          <w:rFonts w:ascii="Times New Roman" w:hAnsi="Times New Roman" w:cs="Times New Roman"/>
          <w:bCs/>
          <w:spacing w:val="-1"/>
          <w:sz w:val="22"/>
          <w:szCs w:val="22"/>
        </w:rPr>
        <w:br/>
        <w:t>o których mowa w pkt VI SWZ innych niż oświadczenia, wyłącznie wtedy, gdy złożona kopia dokumentu jest nieczytelna lub budzi wątpliwości co do jej prawdziwości.</w:t>
      </w:r>
    </w:p>
    <w:p w:rsidR="00B625AF" w:rsidRPr="00941014" w:rsidRDefault="00B625AF" w:rsidP="00941014">
      <w:pPr>
        <w:tabs>
          <w:tab w:val="left" w:pos="0"/>
        </w:tabs>
        <w:overflowPunct w:val="0"/>
        <w:autoSpaceDE w:val="0"/>
        <w:spacing w:before="120" w:line="276" w:lineRule="auto"/>
        <w:ind w:right="-17"/>
        <w:jc w:val="both"/>
        <w:rPr>
          <w:rFonts w:ascii="Times New Roman" w:hAnsi="Times New Roman" w:cs="Times New Roman"/>
        </w:rPr>
      </w:pPr>
      <w:r w:rsidRPr="00941014">
        <w:rPr>
          <w:rFonts w:ascii="Times New Roman" w:hAnsi="Times New Roman" w:cs="Times New Roman"/>
          <w:b/>
          <w:bCs/>
          <w:spacing w:val="-1"/>
        </w:rPr>
        <w:t xml:space="preserve">10.8 </w:t>
      </w:r>
      <w:r w:rsidRPr="00941014">
        <w:rPr>
          <w:rFonts w:ascii="Times New Roman" w:hAnsi="Times New Roman" w:cs="Times New Roman"/>
        </w:rPr>
        <w:t>Oferta musi być napisana</w:t>
      </w:r>
      <w:r w:rsidRPr="00941014">
        <w:rPr>
          <w:rStyle w:val="Teksttreci23"/>
        </w:rPr>
        <w:t xml:space="preserve"> w języku</w:t>
      </w:r>
      <w:r w:rsidRPr="00941014">
        <w:rPr>
          <w:rFonts w:ascii="Times New Roman" w:hAnsi="Times New Roman" w:cs="Times New Roman"/>
        </w:rPr>
        <w:t xml:space="preserve"> polskim z</w:t>
      </w:r>
      <w:r w:rsidRPr="00941014">
        <w:rPr>
          <w:rStyle w:val="Teksttreci23"/>
        </w:rPr>
        <w:t xml:space="preserve"> zachowaniem</w:t>
      </w:r>
      <w:r w:rsidRPr="00941014">
        <w:rPr>
          <w:rFonts w:ascii="Times New Roman" w:hAnsi="Times New Roman" w:cs="Times New Roman"/>
        </w:rPr>
        <w:t xml:space="preserve"> formy</w:t>
      </w:r>
      <w:r w:rsidRPr="00941014">
        <w:rPr>
          <w:rStyle w:val="Teksttreci23"/>
        </w:rPr>
        <w:t xml:space="preserve"> pisemnej pod rygorem </w:t>
      </w:r>
      <w:r w:rsidRPr="00941014">
        <w:rPr>
          <w:rFonts w:ascii="Times New Roman" w:hAnsi="Times New Roman" w:cs="Times New Roman"/>
        </w:rPr>
        <w:t xml:space="preserve">nieważności, na maszynie do pisania, komputerze, ręcznie długopisem lub nieścieralnym atramentem </w:t>
      </w:r>
      <w:r w:rsidRPr="00941014">
        <w:rPr>
          <w:rStyle w:val="Teksttreci22"/>
        </w:rPr>
        <w:t>oraz podpisana</w:t>
      </w:r>
      <w:r w:rsidRPr="00941014">
        <w:rPr>
          <w:rStyle w:val="Teksttreci21"/>
        </w:rPr>
        <w:t xml:space="preserve"> przez</w:t>
      </w:r>
      <w:r w:rsidRPr="00941014">
        <w:rPr>
          <w:rStyle w:val="Teksttreci22"/>
        </w:rPr>
        <w:t xml:space="preserve"> osobę upoważniona</w:t>
      </w:r>
      <w:r w:rsidRPr="00941014">
        <w:rPr>
          <w:rStyle w:val="Teksttreci21"/>
        </w:rPr>
        <w:t xml:space="preserve"> do</w:t>
      </w:r>
      <w:r w:rsidRPr="00941014">
        <w:rPr>
          <w:rStyle w:val="Teksttreci22"/>
        </w:rPr>
        <w:t xml:space="preserve"> reprezentowania</w:t>
      </w:r>
      <w:r w:rsidRPr="00941014">
        <w:rPr>
          <w:rStyle w:val="Teksttreci21"/>
        </w:rPr>
        <w:t xml:space="preserve"> Wykonawcy zgodnie </w:t>
      </w:r>
      <w:r w:rsidRPr="00941014">
        <w:rPr>
          <w:rFonts w:ascii="Times New Roman" w:hAnsi="Times New Roman" w:cs="Times New Roman"/>
          <w:u w:val="single"/>
        </w:rPr>
        <w:t>z zasadami reprezentacji wynikającymi z odpisu z rejestru przedsiębiorców lub C</w:t>
      </w:r>
      <w:r w:rsidRPr="00941014">
        <w:rPr>
          <w:rStyle w:val="Teksttreci23"/>
          <w:u w:val="single"/>
        </w:rPr>
        <w:t xml:space="preserve">entralnej Ewidencji i Informacji o Działalności Gospodarczej, lub pełnomocnictwa.  </w:t>
      </w:r>
    </w:p>
    <w:p w:rsidR="00B625AF" w:rsidRPr="00941014" w:rsidRDefault="00B625AF" w:rsidP="00941014">
      <w:pPr>
        <w:pStyle w:val="Standard"/>
        <w:shd w:val="clear" w:color="auto" w:fill="FFFFFF"/>
        <w:tabs>
          <w:tab w:val="left" w:pos="0"/>
        </w:tabs>
        <w:spacing w:before="120" w:line="276" w:lineRule="auto"/>
        <w:ind w:right="23"/>
        <w:jc w:val="both"/>
        <w:rPr>
          <w:rFonts w:ascii="Times New Roman" w:hAnsi="Times New Roman" w:cs="Times New Roman"/>
          <w:sz w:val="22"/>
          <w:szCs w:val="22"/>
        </w:rPr>
      </w:pPr>
      <w:r w:rsidRPr="00941014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10.9 </w:t>
      </w:r>
      <w:r w:rsidRPr="00941014">
        <w:rPr>
          <w:rFonts w:ascii="Times New Roman" w:hAnsi="Times New Roman" w:cs="Times New Roman"/>
          <w:spacing w:val="-1"/>
          <w:sz w:val="22"/>
          <w:szCs w:val="22"/>
        </w:rPr>
        <w:t>Pod sformułowaniem</w:t>
      </w:r>
      <w:r w:rsidRPr="00941014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941014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forma pisemna</w:t>
      </w:r>
      <w:r w:rsidRPr="00941014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– </w:t>
      </w:r>
      <w:r w:rsidRPr="00941014">
        <w:rPr>
          <w:rFonts w:ascii="Times New Roman" w:hAnsi="Times New Roman" w:cs="Times New Roman"/>
          <w:spacing w:val="-1"/>
          <w:sz w:val="22"/>
          <w:szCs w:val="22"/>
        </w:rPr>
        <w:t>Zamawiający rozumie dokumenty złożone w oryginale opatrzone czytelnym podpisem lub parafą z pieczątką umożliwiającą identyfikację osoby lub kserokopie dokumentów poświadczone za zgodność z oryginałem.</w:t>
      </w:r>
    </w:p>
    <w:p w:rsidR="00B625AF" w:rsidRPr="00941014" w:rsidRDefault="00B625AF" w:rsidP="00941014">
      <w:pPr>
        <w:pStyle w:val="Standard"/>
        <w:shd w:val="clear" w:color="auto" w:fill="FFFFFF"/>
        <w:tabs>
          <w:tab w:val="left" w:pos="0"/>
        </w:tabs>
        <w:spacing w:before="120" w:line="276" w:lineRule="auto"/>
        <w:ind w:right="23"/>
        <w:jc w:val="both"/>
        <w:rPr>
          <w:rFonts w:ascii="Times New Roman" w:hAnsi="Times New Roman" w:cs="Times New Roman"/>
          <w:sz w:val="22"/>
          <w:szCs w:val="22"/>
        </w:rPr>
      </w:pPr>
      <w:r w:rsidRPr="00941014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10.10 </w:t>
      </w:r>
      <w:r w:rsidRPr="00941014">
        <w:rPr>
          <w:rFonts w:ascii="Times New Roman" w:hAnsi="Times New Roman" w:cs="Times New Roman"/>
          <w:spacing w:val="-1"/>
          <w:sz w:val="22"/>
          <w:szCs w:val="22"/>
        </w:rPr>
        <w:t xml:space="preserve">Zamawiający zaleca, aby </w:t>
      </w:r>
      <w:r w:rsidRPr="00941014"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  <w:t>każda zapisana strona</w:t>
      </w:r>
      <w:r w:rsidRPr="00941014">
        <w:rPr>
          <w:rFonts w:ascii="Times New Roman" w:hAnsi="Times New Roman" w:cs="Times New Roman"/>
          <w:b/>
          <w:bCs/>
          <w:spacing w:val="-1"/>
          <w:sz w:val="22"/>
          <w:szCs w:val="22"/>
        </w:rPr>
        <w:t xml:space="preserve"> </w:t>
      </w:r>
      <w:r w:rsidRPr="00941014">
        <w:rPr>
          <w:rFonts w:ascii="Times New Roman" w:hAnsi="Times New Roman" w:cs="Times New Roman"/>
          <w:spacing w:val="-1"/>
          <w:sz w:val="22"/>
          <w:szCs w:val="22"/>
        </w:rPr>
        <w:t xml:space="preserve">oferty (wraz z załącznikami do oferty) </w:t>
      </w:r>
      <w:r w:rsidRPr="00941014">
        <w:rPr>
          <w:rFonts w:ascii="Times New Roman" w:hAnsi="Times New Roman" w:cs="Times New Roman"/>
          <w:spacing w:val="1"/>
          <w:sz w:val="22"/>
          <w:szCs w:val="22"/>
        </w:rPr>
        <w:t>była ponumerowana kolejnymi numerami. Każda strona oferty, która nie wymaga opa</w:t>
      </w:r>
      <w:r w:rsidRPr="00941014">
        <w:rPr>
          <w:rFonts w:ascii="Times New Roman" w:hAnsi="Times New Roman" w:cs="Times New Roman"/>
          <w:spacing w:val="-1"/>
          <w:sz w:val="22"/>
          <w:szCs w:val="22"/>
        </w:rPr>
        <w:t>trzenia podpisem, musi być, co najmniej parafowana przez osobę reprezentującą Wykonawcę.</w:t>
      </w:r>
    </w:p>
    <w:p w:rsidR="00B625AF" w:rsidRPr="00941014" w:rsidRDefault="00B625AF" w:rsidP="00941014">
      <w:pPr>
        <w:pStyle w:val="Standard"/>
        <w:shd w:val="clear" w:color="auto" w:fill="FFFFFF"/>
        <w:spacing w:before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41014">
        <w:rPr>
          <w:rFonts w:ascii="Times New Roman" w:hAnsi="Times New Roman" w:cs="Times New Roman"/>
          <w:b/>
          <w:bCs/>
          <w:sz w:val="22"/>
          <w:szCs w:val="22"/>
        </w:rPr>
        <w:t>10.11 Oferty nieczytelne nie będą rozpatrywane.</w:t>
      </w:r>
    </w:p>
    <w:p w:rsidR="00B625AF" w:rsidRPr="00941014" w:rsidRDefault="00B625AF" w:rsidP="00941014">
      <w:pPr>
        <w:pStyle w:val="Standard"/>
        <w:shd w:val="clear" w:color="auto" w:fill="FFFFFF"/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41014">
        <w:rPr>
          <w:rFonts w:ascii="Times New Roman" w:hAnsi="Times New Roman" w:cs="Times New Roman"/>
          <w:b/>
          <w:bCs/>
          <w:spacing w:val="3"/>
          <w:sz w:val="22"/>
          <w:szCs w:val="22"/>
        </w:rPr>
        <w:t>10.12 Zaleca się, aby Wykonawcy do sporządzenia oferty wykorzystali załączniki stano</w:t>
      </w:r>
      <w:r w:rsidRPr="00941014">
        <w:rPr>
          <w:rFonts w:ascii="Times New Roman" w:hAnsi="Times New Roman" w:cs="Times New Roman"/>
          <w:b/>
          <w:bCs/>
          <w:spacing w:val="6"/>
          <w:sz w:val="22"/>
          <w:szCs w:val="22"/>
        </w:rPr>
        <w:t>wiące integralną część SWZ.</w:t>
      </w:r>
    </w:p>
    <w:p w:rsidR="00B625AF" w:rsidRPr="00941014" w:rsidRDefault="00B625AF" w:rsidP="00941014">
      <w:pPr>
        <w:pStyle w:val="Standard"/>
        <w:shd w:val="clear" w:color="auto" w:fill="FFFFFF"/>
        <w:tabs>
          <w:tab w:val="left" w:pos="0"/>
        </w:tabs>
        <w:spacing w:before="120" w:line="276" w:lineRule="auto"/>
        <w:ind w:left="11"/>
        <w:jc w:val="both"/>
        <w:rPr>
          <w:rFonts w:ascii="Times New Roman" w:hAnsi="Times New Roman" w:cs="Times New Roman"/>
          <w:sz w:val="22"/>
          <w:szCs w:val="22"/>
        </w:rPr>
      </w:pPr>
      <w:r w:rsidRPr="00941014">
        <w:rPr>
          <w:rFonts w:ascii="Times New Roman" w:hAnsi="Times New Roman" w:cs="Times New Roman"/>
          <w:b/>
          <w:bCs/>
          <w:sz w:val="22"/>
          <w:szCs w:val="22"/>
        </w:rPr>
        <w:t xml:space="preserve">10.13 </w:t>
      </w:r>
      <w:r w:rsidRPr="00941014">
        <w:rPr>
          <w:rFonts w:ascii="Times New Roman" w:hAnsi="Times New Roman" w:cs="Times New Roman"/>
          <w:sz w:val="22"/>
          <w:szCs w:val="22"/>
          <w:u w:val="single"/>
        </w:rPr>
        <w:t>Na ofertę składa się formularz oferty oraz wszystkie załączniki do niego dołączone.</w:t>
      </w:r>
    </w:p>
    <w:p w:rsidR="00B625AF" w:rsidRPr="00941014" w:rsidRDefault="00B625AF" w:rsidP="00941014">
      <w:pPr>
        <w:pStyle w:val="Standard"/>
        <w:shd w:val="clear" w:color="auto" w:fill="FFFFFF"/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41014">
        <w:rPr>
          <w:rFonts w:ascii="Times New Roman" w:hAnsi="Times New Roman" w:cs="Times New Roman"/>
          <w:b/>
          <w:bCs/>
          <w:sz w:val="22"/>
          <w:szCs w:val="22"/>
        </w:rPr>
        <w:t xml:space="preserve">10.14 </w:t>
      </w:r>
      <w:r w:rsidRPr="00941014">
        <w:rPr>
          <w:rFonts w:ascii="Times New Roman" w:hAnsi="Times New Roman" w:cs="Times New Roman"/>
          <w:sz w:val="22"/>
          <w:szCs w:val="22"/>
        </w:rPr>
        <w:t xml:space="preserve">Wszelkie poprawki lub zmiany w tekście oferty </w:t>
      </w:r>
      <w:r w:rsidRPr="00941014">
        <w:rPr>
          <w:rFonts w:ascii="Times New Roman" w:hAnsi="Times New Roman" w:cs="Times New Roman"/>
          <w:b/>
          <w:sz w:val="22"/>
          <w:szCs w:val="22"/>
        </w:rPr>
        <w:t>muszą być parafowane i datowane własnoręcznie</w:t>
      </w:r>
      <w:r w:rsidRPr="00941014">
        <w:rPr>
          <w:rFonts w:ascii="Times New Roman" w:hAnsi="Times New Roman" w:cs="Times New Roman"/>
          <w:sz w:val="22"/>
          <w:szCs w:val="22"/>
        </w:rPr>
        <w:t xml:space="preserve"> przez osobę upoważnioną do reprezentowania Wykonawcy.</w:t>
      </w:r>
    </w:p>
    <w:p w:rsidR="00B625AF" w:rsidRPr="00941014" w:rsidRDefault="00286E71" w:rsidP="00941014">
      <w:pPr>
        <w:pStyle w:val="Standard"/>
        <w:shd w:val="clear" w:color="auto" w:fill="FFFFFF"/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41014">
        <w:rPr>
          <w:rFonts w:ascii="Times New Roman" w:hAnsi="Times New Roman" w:cs="Times New Roman"/>
          <w:b/>
          <w:bCs/>
          <w:sz w:val="22"/>
          <w:szCs w:val="22"/>
        </w:rPr>
        <w:lastRenderedPageBreak/>
        <w:t>10</w:t>
      </w:r>
      <w:r w:rsidR="00B625AF" w:rsidRPr="00941014">
        <w:rPr>
          <w:rFonts w:ascii="Times New Roman" w:hAnsi="Times New Roman" w:cs="Times New Roman"/>
          <w:b/>
          <w:bCs/>
          <w:sz w:val="22"/>
          <w:szCs w:val="22"/>
        </w:rPr>
        <w:t xml:space="preserve">.15 </w:t>
      </w:r>
      <w:r w:rsidR="00B625AF" w:rsidRPr="00941014">
        <w:rPr>
          <w:rFonts w:ascii="Times New Roman" w:hAnsi="Times New Roman" w:cs="Times New Roman"/>
          <w:bCs/>
          <w:sz w:val="22"/>
          <w:szCs w:val="22"/>
        </w:rPr>
        <w:t xml:space="preserve">Zamawiający informuje, </w:t>
      </w:r>
      <w:r w:rsidR="00B625AF" w:rsidRPr="00941014">
        <w:rPr>
          <w:rFonts w:ascii="Times New Roman" w:hAnsi="Times New Roman" w:cs="Times New Roman"/>
          <w:bCs/>
          <w:sz w:val="22"/>
          <w:szCs w:val="22"/>
          <w:u w:val="single"/>
        </w:rPr>
        <w:t>oferty składane</w:t>
      </w:r>
      <w:r w:rsidRPr="00941014">
        <w:rPr>
          <w:rFonts w:ascii="Times New Roman" w:hAnsi="Times New Roman" w:cs="Times New Roman"/>
          <w:bCs/>
          <w:sz w:val="22"/>
          <w:szCs w:val="22"/>
          <w:u w:val="single"/>
        </w:rPr>
        <w:t xml:space="preserve"> </w:t>
      </w:r>
      <w:r w:rsidR="00B625AF" w:rsidRPr="00941014">
        <w:rPr>
          <w:rFonts w:ascii="Times New Roman" w:hAnsi="Times New Roman" w:cs="Times New Roman"/>
          <w:bCs/>
          <w:sz w:val="22"/>
          <w:szCs w:val="22"/>
          <w:u w:val="single"/>
        </w:rPr>
        <w:t>w postępowaniu o zamówienie publiczne są jawne i podlegają udostępnieniu od chwili ich otwarcia</w:t>
      </w:r>
      <w:r w:rsidR="00B625AF" w:rsidRPr="00941014">
        <w:rPr>
          <w:rFonts w:ascii="Times New Roman" w:hAnsi="Times New Roman" w:cs="Times New Roman"/>
          <w:bCs/>
          <w:sz w:val="22"/>
          <w:szCs w:val="22"/>
        </w:rPr>
        <w:t>.</w:t>
      </w:r>
    </w:p>
    <w:p w:rsidR="00B625AF" w:rsidRPr="00941014" w:rsidRDefault="00286E71" w:rsidP="00941014">
      <w:pPr>
        <w:pStyle w:val="Standard"/>
        <w:shd w:val="clear" w:color="auto" w:fill="FFFFFF"/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941014">
        <w:rPr>
          <w:rFonts w:ascii="Times New Roman" w:hAnsi="Times New Roman" w:cs="Times New Roman"/>
          <w:b/>
          <w:bCs/>
          <w:sz w:val="22"/>
          <w:szCs w:val="22"/>
        </w:rPr>
        <w:t>10</w:t>
      </w:r>
      <w:r w:rsidR="00B625AF" w:rsidRPr="00941014">
        <w:rPr>
          <w:rFonts w:ascii="Times New Roman" w:hAnsi="Times New Roman" w:cs="Times New Roman"/>
          <w:b/>
          <w:bCs/>
          <w:sz w:val="22"/>
          <w:szCs w:val="22"/>
        </w:rPr>
        <w:t xml:space="preserve">.16 </w:t>
      </w:r>
      <w:r w:rsidR="00B625AF" w:rsidRPr="00941014">
        <w:rPr>
          <w:rFonts w:ascii="Times New Roman" w:hAnsi="Times New Roman" w:cs="Times New Roman"/>
          <w:bCs/>
          <w:sz w:val="22"/>
          <w:szCs w:val="22"/>
        </w:rPr>
        <w:t xml:space="preserve">Wszelkie informacje stanowiące tajemnicę przedsiębiorstwa w rozumieniu przepisów ustawy z </w:t>
      </w:r>
      <w:smartTag w:uri="urn:schemas-microsoft-com:office:smarttags" w:element="date">
        <w:smartTagPr>
          <w:attr w:name="ls" w:val="trans"/>
          <w:attr w:name="Month" w:val="4"/>
          <w:attr w:name="Day" w:val="16"/>
          <w:attr w:name="Year" w:val="1993"/>
        </w:smartTagPr>
        <w:r w:rsidR="00B625AF" w:rsidRPr="00941014">
          <w:rPr>
            <w:rFonts w:ascii="Times New Roman" w:hAnsi="Times New Roman" w:cs="Times New Roman"/>
            <w:bCs/>
            <w:sz w:val="22"/>
            <w:szCs w:val="22"/>
          </w:rPr>
          <w:t>16 kwietnia 1993 r.</w:t>
        </w:r>
      </w:smartTag>
      <w:r w:rsidR="00B625AF" w:rsidRPr="00941014">
        <w:rPr>
          <w:rFonts w:ascii="Times New Roman" w:hAnsi="Times New Roman" w:cs="Times New Roman"/>
          <w:bCs/>
          <w:sz w:val="22"/>
          <w:szCs w:val="22"/>
        </w:rPr>
        <w:t xml:space="preserve"> o zwalczaniu nieuczciwej konkurencji (Dz. U. z 2018 r. poz. 419), co do których Wykonawca zastrzega, że nie mogą być udostępnione </w:t>
      </w:r>
      <w:r w:rsidR="00B625AF" w:rsidRPr="00941014">
        <w:rPr>
          <w:rFonts w:ascii="Times New Roman" w:eastAsia="A" w:hAnsi="Times New Roman" w:cs="Times New Roman"/>
          <w:bCs/>
          <w:sz w:val="22"/>
          <w:szCs w:val="22"/>
        </w:rPr>
        <w:t>oraz wykazał, iż zastrzeżone informacje stanowią tajemnicę przedsiębiorstwa</w:t>
      </w:r>
      <w:r w:rsidR="00B625AF" w:rsidRPr="00941014">
        <w:rPr>
          <w:rFonts w:ascii="Times New Roman" w:hAnsi="Times New Roman" w:cs="Times New Roman"/>
          <w:bCs/>
          <w:sz w:val="22"/>
          <w:szCs w:val="22"/>
        </w:rPr>
        <w:t xml:space="preserve"> muszą być opatrzone klauzulą:</w:t>
      </w:r>
    </w:p>
    <w:p w:rsidR="00B625AF" w:rsidRPr="00941014" w:rsidRDefault="00B625AF" w:rsidP="00941014">
      <w:pPr>
        <w:pStyle w:val="Standard"/>
        <w:shd w:val="clear" w:color="auto" w:fill="FFFFFF"/>
        <w:tabs>
          <w:tab w:val="left" w:pos="0"/>
        </w:tabs>
        <w:spacing w:before="120" w:line="276" w:lineRule="auto"/>
        <w:ind w:left="357" w:firstLine="6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41014">
        <w:rPr>
          <w:rFonts w:ascii="Times New Roman" w:hAnsi="Times New Roman" w:cs="Times New Roman"/>
          <w:b/>
          <w:bCs/>
          <w:sz w:val="22"/>
          <w:szCs w:val="22"/>
        </w:rPr>
        <w:t xml:space="preserve">„Nie udostępniać innym Wykonawcom”. </w:t>
      </w:r>
      <w:r w:rsidRPr="00941014">
        <w:rPr>
          <w:rFonts w:ascii="Times New Roman" w:hAnsi="Times New Roman" w:cs="Times New Roman"/>
          <w:b/>
          <w:sz w:val="22"/>
          <w:szCs w:val="22"/>
        </w:rPr>
        <w:t>Informacje stanowią tajemnicę przedsiębiorstwa -</w:t>
      </w:r>
      <w:r w:rsidRPr="00941014">
        <w:rPr>
          <w:rFonts w:ascii="Times New Roman" w:hAnsi="Times New Roman" w:cs="Times New Roman"/>
          <w:b/>
          <w:sz w:val="22"/>
          <w:szCs w:val="22"/>
        </w:rPr>
        <w:br/>
        <w:t xml:space="preserve"> w rozumieniu art. 11, ust. 2 Ustawy o zwalczaniu nieuczciwej konkurencji”.</w:t>
      </w:r>
    </w:p>
    <w:p w:rsidR="00B625AF" w:rsidRPr="00941014" w:rsidRDefault="00B625AF" w:rsidP="00941014">
      <w:pPr>
        <w:pStyle w:val="Akapitzlist"/>
        <w:numPr>
          <w:ilvl w:val="1"/>
          <w:numId w:val="41"/>
        </w:numPr>
        <w:spacing w:before="120" w:line="276" w:lineRule="auto"/>
        <w:ind w:left="0" w:firstLine="0"/>
        <w:jc w:val="both"/>
        <w:rPr>
          <w:rFonts w:eastAsia="Times New Roman" w:cs="Times New Roman"/>
          <w:sz w:val="22"/>
          <w:szCs w:val="22"/>
        </w:rPr>
      </w:pPr>
      <w:r w:rsidRPr="00941014">
        <w:rPr>
          <w:rFonts w:eastAsia="Times New Roman" w:cs="Times New Roman"/>
          <w:sz w:val="22"/>
          <w:szCs w:val="22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</w:t>
      </w:r>
    </w:p>
    <w:p w:rsidR="00B625AF" w:rsidRPr="00941014" w:rsidRDefault="00B625AF" w:rsidP="00941014">
      <w:pPr>
        <w:pStyle w:val="Akapitzlist"/>
        <w:numPr>
          <w:ilvl w:val="1"/>
          <w:numId w:val="41"/>
        </w:numPr>
        <w:spacing w:before="120" w:line="276" w:lineRule="auto"/>
        <w:ind w:left="0" w:firstLine="0"/>
        <w:jc w:val="both"/>
        <w:rPr>
          <w:rFonts w:eastAsia="Times New Roman" w:cs="Times New Roman"/>
          <w:sz w:val="22"/>
          <w:szCs w:val="22"/>
        </w:rPr>
      </w:pPr>
      <w:r w:rsidRPr="00941014">
        <w:rPr>
          <w:rFonts w:eastAsia="Times New Roman" w:cs="Times New Roman"/>
          <w:sz w:val="22"/>
          <w:szCs w:val="22"/>
        </w:rPr>
        <w:t xml:space="preserve">Zamawiający zaleca, aby informacje zastrzeżone w ofercie, jako tajemnica przedsiębiorstwa były przez Wykonawcę złożone w </w:t>
      </w:r>
      <w:r w:rsidRPr="00941014">
        <w:rPr>
          <w:rFonts w:eastAsia="Times New Roman" w:cs="Times New Roman"/>
          <w:bCs/>
          <w:sz w:val="22"/>
          <w:szCs w:val="22"/>
        </w:rPr>
        <w:t xml:space="preserve">oddzielnym pliku z oznakowaniem ”informacje stanowiące tajemnice przedsiębiorstwa” Brak jednoznacznego wskazania, które informacje stanowią tajemnicę przedsiębiorstwa oznaczać będzie, że wszelkie oświadczenia i zaświadczenia składane w trakcie niniejszego postępowania są jawne bez zastrzeżeń. </w:t>
      </w:r>
    </w:p>
    <w:p w:rsidR="00B625AF" w:rsidRPr="00941014" w:rsidRDefault="00B625AF" w:rsidP="00941014">
      <w:pPr>
        <w:numPr>
          <w:ilvl w:val="1"/>
          <w:numId w:val="41"/>
        </w:numPr>
        <w:suppressAutoHyphens/>
        <w:autoSpaceDN w:val="0"/>
        <w:spacing w:before="120" w:after="0" w:line="276" w:lineRule="auto"/>
        <w:ind w:left="0" w:firstLine="0"/>
        <w:jc w:val="both"/>
        <w:rPr>
          <w:rFonts w:ascii="Times New Roman" w:eastAsia="Times New Roman" w:hAnsi="Times New Roman" w:cs="Times New Roman"/>
          <w:lang w:eastAsia="zh-CN"/>
        </w:rPr>
      </w:pPr>
      <w:r w:rsidRPr="00941014">
        <w:rPr>
          <w:rFonts w:ascii="Times New Roman" w:eastAsia="Times New Roman" w:hAnsi="Times New Roman" w:cs="Times New Roman"/>
          <w:lang w:eastAsia="zh-CN"/>
        </w:rPr>
        <w:t>Zastrzeżenie informacji, które nie stanowią tajemnicy przedsiębiorstwa w rozumieniu ustawy</w:t>
      </w:r>
      <w:r w:rsidRPr="00941014">
        <w:rPr>
          <w:rFonts w:ascii="Times New Roman" w:eastAsia="Times New Roman" w:hAnsi="Times New Roman" w:cs="Times New Roman"/>
          <w:lang w:eastAsia="zh-CN"/>
        </w:rPr>
        <w:br/>
        <w:t xml:space="preserve">o zwalczaniu nieuczciwej konkurencji, będzie traktowane jako bezskuteczne i skutkować będzie ich odtajnieniem (uchwała SN z 20 października 2005 r., sygn. III CZP 74/05). </w:t>
      </w:r>
    </w:p>
    <w:p w:rsidR="00B625AF" w:rsidRPr="00941014" w:rsidRDefault="00B625AF" w:rsidP="00941014">
      <w:pPr>
        <w:numPr>
          <w:ilvl w:val="1"/>
          <w:numId w:val="41"/>
        </w:numPr>
        <w:suppressAutoHyphens/>
        <w:autoSpaceDN w:val="0"/>
        <w:spacing w:before="120" w:after="0" w:line="276" w:lineRule="auto"/>
        <w:ind w:left="0" w:firstLine="0"/>
        <w:jc w:val="both"/>
        <w:rPr>
          <w:rFonts w:ascii="Times New Roman" w:eastAsia="Lucida Sans Unicode" w:hAnsi="Times New Roman" w:cs="Times New Roman"/>
          <w:kern w:val="3"/>
          <w:lang w:eastAsia="pl-PL"/>
        </w:rPr>
      </w:pPr>
      <w:r w:rsidRPr="00941014">
        <w:rPr>
          <w:rFonts w:ascii="Times New Roman" w:hAnsi="Times New Roman" w:cs="Times New Roman"/>
          <w:lang w:eastAsia="zh-CN"/>
        </w:rPr>
        <w:t>Zamawiający informuje, że w przypadku kiedy Wykonawca otrzyma od niego wezwanie</w:t>
      </w:r>
      <w:r w:rsidRPr="00941014">
        <w:rPr>
          <w:rFonts w:ascii="Times New Roman" w:hAnsi="Times New Roman" w:cs="Times New Roman"/>
          <w:lang w:eastAsia="zh-CN"/>
        </w:rPr>
        <w:br/>
        <w:t>w trybie art. 90 Ustawy, a złożone przez niego wyjaśnienia i/lub dowody stanowić będą tajemnicę przedsiębiorstwa w rozumieniu ustawy o zwalczaniu nieuczciwej konkurencji Wykonawcy będzie przysługiwało prawo zastrzeżenia ich jako tajemnica przedsiębiorstwa. Przedmiotowe zastrzeżenie Zamawiający uzna za skuteczne wyłącznie w sytuacji kiedy Wykonawca oprócz samego zastrzeżenia, jednocześnie wykaże, iż dane informacje stanowią tajemnicę przedsiębiorstwa.</w:t>
      </w:r>
    </w:p>
    <w:p w:rsidR="00B625AF" w:rsidRPr="00941014" w:rsidRDefault="00B625AF" w:rsidP="00941014">
      <w:pPr>
        <w:numPr>
          <w:ilvl w:val="1"/>
          <w:numId w:val="41"/>
        </w:numPr>
        <w:shd w:val="clear" w:color="auto" w:fill="FFFFFF"/>
        <w:suppressAutoHyphens/>
        <w:autoSpaceDN w:val="0"/>
        <w:spacing w:before="120" w:after="0" w:line="276" w:lineRule="auto"/>
        <w:ind w:left="0" w:right="11" w:firstLine="0"/>
        <w:jc w:val="both"/>
        <w:rPr>
          <w:rFonts w:ascii="Times New Roman" w:hAnsi="Times New Roman" w:cs="Times New Roman"/>
          <w:bCs/>
        </w:rPr>
      </w:pPr>
      <w:r w:rsidRPr="00941014">
        <w:rPr>
          <w:rFonts w:ascii="Times New Roman" w:hAnsi="Times New Roman" w:cs="Times New Roman"/>
          <w:bCs/>
        </w:rPr>
        <w:t>Jeżeli Wykonawca nie złoży wymaganych pełnomocnictw albo złoży wadliwe pełnomocnictwa, Zamawiający wezwie do ich złożenia w terminie przez siebie wskazanym, chyba, że mimo ich złożenia oferta Wykonawcy podlega odrzuceniu albo konieczne byłoby unieważnienie postępowania.</w:t>
      </w:r>
    </w:p>
    <w:p w:rsidR="00B625AF" w:rsidRPr="00941014" w:rsidRDefault="00B625AF" w:rsidP="00941014">
      <w:pPr>
        <w:numPr>
          <w:ilvl w:val="1"/>
          <w:numId w:val="41"/>
        </w:numPr>
        <w:shd w:val="clear" w:color="auto" w:fill="FFFFFF"/>
        <w:suppressAutoHyphens/>
        <w:autoSpaceDN w:val="0"/>
        <w:spacing w:before="120" w:after="0" w:line="276" w:lineRule="auto"/>
        <w:ind w:left="0" w:right="11" w:firstLine="0"/>
        <w:jc w:val="both"/>
        <w:rPr>
          <w:rFonts w:ascii="Times New Roman" w:hAnsi="Times New Roman" w:cs="Times New Roman"/>
          <w:bCs/>
        </w:rPr>
      </w:pPr>
      <w:r w:rsidRPr="00941014">
        <w:rPr>
          <w:rFonts w:ascii="Times New Roman" w:hAnsi="Times New Roman" w:cs="Times New Roman"/>
          <w:bCs/>
        </w:rPr>
        <w:t>Zamawiający wezwie również w wyznaczonym przez siebie terminie, do złożenia wyjaśnień dotyczących oświadczeń lub dokumentów</w:t>
      </w:r>
      <w:r w:rsidR="00220A8C" w:rsidRPr="00941014">
        <w:rPr>
          <w:rFonts w:ascii="Times New Roman" w:hAnsi="Times New Roman" w:cs="Times New Roman"/>
          <w:bCs/>
        </w:rPr>
        <w:t>.</w:t>
      </w:r>
    </w:p>
    <w:p w:rsidR="00B625AF" w:rsidRPr="00941014" w:rsidRDefault="00B625AF" w:rsidP="00941014">
      <w:pPr>
        <w:numPr>
          <w:ilvl w:val="1"/>
          <w:numId w:val="41"/>
        </w:numPr>
        <w:shd w:val="clear" w:color="auto" w:fill="FFFFFF"/>
        <w:suppressAutoHyphens/>
        <w:autoSpaceDN w:val="0"/>
        <w:spacing w:before="120" w:after="0" w:line="276" w:lineRule="auto"/>
        <w:ind w:left="0" w:right="11" w:firstLine="0"/>
        <w:jc w:val="both"/>
        <w:rPr>
          <w:rFonts w:ascii="Times New Roman" w:hAnsi="Times New Roman" w:cs="Times New Roman"/>
        </w:rPr>
      </w:pPr>
      <w:r w:rsidRPr="00941014">
        <w:rPr>
          <w:rFonts w:ascii="Times New Roman" w:hAnsi="Times New Roman" w:cs="Times New Roman"/>
          <w:spacing w:val="3"/>
        </w:rPr>
        <w:t>Wykonawca</w:t>
      </w:r>
      <w:r w:rsidR="00220A8C" w:rsidRPr="00941014">
        <w:rPr>
          <w:rFonts w:ascii="Times New Roman" w:hAnsi="Times New Roman" w:cs="Times New Roman"/>
          <w:spacing w:val="3"/>
        </w:rPr>
        <w:t xml:space="preserve"> składa ofertę w siedzibie Zamawiającego. Oferta </w:t>
      </w:r>
      <w:r w:rsidRPr="00941014">
        <w:rPr>
          <w:rFonts w:ascii="Times New Roman" w:hAnsi="Times New Roman" w:cs="Times New Roman"/>
          <w:spacing w:val="3"/>
        </w:rPr>
        <w:t>powin</w:t>
      </w:r>
      <w:r w:rsidR="00220A8C" w:rsidRPr="00941014">
        <w:rPr>
          <w:rFonts w:ascii="Times New Roman" w:hAnsi="Times New Roman" w:cs="Times New Roman"/>
          <w:spacing w:val="3"/>
        </w:rPr>
        <w:t>na</w:t>
      </w:r>
      <w:r w:rsidRPr="00941014">
        <w:rPr>
          <w:rFonts w:ascii="Times New Roman" w:hAnsi="Times New Roman" w:cs="Times New Roman"/>
          <w:spacing w:val="3"/>
        </w:rPr>
        <w:t xml:space="preserve"> </w:t>
      </w:r>
      <w:r w:rsidR="00220A8C" w:rsidRPr="00941014">
        <w:rPr>
          <w:rFonts w:ascii="Times New Roman" w:hAnsi="Times New Roman" w:cs="Times New Roman"/>
          <w:spacing w:val="3"/>
        </w:rPr>
        <w:t xml:space="preserve">zostać </w:t>
      </w:r>
      <w:r w:rsidRPr="00941014">
        <w:rPr>
          <w:rFonts w:ascii="Times New Roman" w:hAnsi="Times New Roman" w:cs="Times New Roman"/>
          <w:spacing w:val="3"/>
        </w:rPr>
        <w:t>umie</w:t>
      </w:r>
      <w:r w:rsidR="00220A8C" w:rsidRPr="00941014">
        <w:rPr>
          <w:rFonts w:ascii="Times New Roman" w:hAnsi="Times New Roman" w:cs="Times New Roman"/>
          <w:spacing w:val="3"/>
        </w:rPr>
        <w:t>szczona</w:t>
      </w:r>
      <w:r w:rsidR="00220A8C" w:rsidRPr="00941014">
        <w:rPr>
          <w:rFonts w:ascii="Times New Roman" w:hAnsi="Times New Roman" w:cs="Times New Roman"/>
          <w:spacing w:val="3"/>
        </w:rPr>
        <w:br/>
      </w:r>
      <w:r w:rsidRPr="00941014">
        <w:rPr>
          <w:rFonts w:ascii="Times New Roman" w:hAnsi="Times New Roman" w:cs="Times New Roman"/>
          <w:spacing w:val="3"/>
        </w:rPr>
        <w:t xml:space="preserve">w kopercie zaadresowanej według poniższego </w:t>
      </w:r>
      <w:r w:rsidRPr="00941014">
        <w:rPr>
          <w:rFonts w:ascii="Times New Roman" w:hAnsi="Times New Roman" w:cs="Times New Roman"/>
          <w:spacing w:val="-3"/>
        </w:rPr>
        <w:t>wzoru:</w:t>
      </w:r>
    </w:p>
    <w:p w:rsidR="00B625AF" w:rsidRPr="00941014" w:rsidRDefault="00B625AF" w:rsidP="00941014">
      <w:pPr>
        <w:pStyle w:val="Standard"/>
        <w:shd w:val="clear" w:color="auto" w:fill="FFFFFF"/>
        <w:spacing w:before="120" w:line="276" w:lineRule="auto"/>
        <w:ind w:left="36" w:right="461" w:firstLine="394"/>
        <w:jc w:val="both"/>
        <w:rPr>
          <w:rFonts w:ascii="Times New Roman" w:hAnsi="Times New Roman" w:cs="Times New Roman"/>
          <w:i/>
          <w:iCs/>
          <w:spacing w:val="-5"/>
          <w:sz w:val="22"/>
          <w:szCs w:val="22"/>
        </w:rPr>
      </w:pPr>
    </w:p>
    <w:p w:rsidR="00B625AF" w:rsidRPr="00941014" w:rsidRDefault="00B625AF" w:rsidP="00941014">
      <w:pPr>
        <w:pStyle w:val="Standard"/>
        <w:shd w:val="clear" w:color="auto" w:fill="FFFFFF"/>
        <w:spacing w:before="120" w:line="276" w:lineRule="auto"/>
        <w:ind w:left="36" w:right="461" w:firstLine="394"/>
        <w:jc w:val="both"/>
        <w:rPr>
          <w:rFonts w:ascii="Times New Roman" w:hAnsi="Times New Roman" w:cs="Times New Roman"/>
          <w:sz w:val="22"/>
          <w:szCs w:val="22"/>
        </w:rPr>
      </w:pPr>
      <w:r w:rsidRPr="00941014">
        <w:rPr>
          <w:rFonts w:ascii="Times New Roman" w:hAnsi="Times New Roman" w:cs="Times New Roman"/>
          <w:i/>
          <w:iCs/>
          <w:spacing w:val="-5"/>
          <w:sz w:val="22"/>
          <w:szCs w:val="22"/>
        </w:rPr>
        <w:t xml:space="preserve">ZAMAWIAJĄCY: </w:t>
      </w:r>
      <w:r w:rsidR="00A87F82" w:rsidRPr="00941014">
        <w:rPr>
          <w:rFonts w:ascii="Times New Roman" w:hAnsi="Times New Roman" w:cs="Times New Roman"/>
          <w:b/>
          <w:bCs/>
          <w:spacing w:val="-1"/>
        </w:rPr>
        <w:t xml:space="preserve">Gminne Przedsiębiorstwo Komunalne EKO Raszyn Sp. z </w:t>
      </w:r>
      <w:proofErr w:type="spellStart"/>
      <w:r w:rsidR="00A87F82" w:rsidRPr="00941014">
        <w:rPr>
          <w:rFonts w:ascii="Times New Roman" w:hAnsi="Times New Roman" w:cs="Times New Roman"/>
          <w:b/>
          <w:bCs/>
          <w:spacing w:val="-1"/>
        </w:rPr>
        <w:t>o.o</w:t>
      </w:r>
      <w:proofErr w:type="spellEnd"/>
    </w:p>
    <w:p w:rsidR="00B625AF" w:rsidRPr="00941014" w:rsidRDefault="00B625AF" w:rsidP="00941014">
      <w:pPr>
        <w:pStyle w:val="Standard"/>
        <w:shd w:val="clear" w:color="auto" w:fill="FFFFFF"/>
        <w:spacing w:before="120" w:line="276" w:lineRule="auto"/>
        <w:ind w:left="365"/>
        <w:jc w:val="both"/>
        <w:rPr>
          <w:rFonts w:ascii="Times New Roman" w:hAnsi="Times New Roman" w:cs="Times New Roman"/>
          <w:b/>
          <w:bCs/>
          <w:spacing w:val="-14"/>
          <w:sz w:val="22"/>
          <w:szCs w:val="22"/>
        </w:rPr>
      </w:pPr>
    </w:p>
    <w:p w:rsidR="00B625AF" w:rsidRPr="00941014" w:rsidRDefault="00B625AF" w:rsidP="00941014">
      <w:pPr>
        <w:spacing w:before="120" w:line="276" w:lineRule="auto"/>
        <w:jc w:val="both"/>
        <w:rPr>
          <w:rFonts w:ascii="Times New Roman" w:hAnsi="Times New Roman" w:cs="Times New Roman"/>
          <w:bCs/>
          <w:i/>
          <w:spacing w:val="-14"/>
        </w:rPr>
      </w:pPr>
      <w:r w:rsidRPr="00941014">
        <w:rPr>
          <w:rFonts w:ascii="Times New Roman" w:hAnsi="Times New Roman" w:cs="Times New Roman"/>
          <w:b/>
          <w:bCs/>
          <w:spacing w:val="-14"/>
        </w:rPr>
        <w:t>OFERTA NA:  „</w:t>
      </w:r>
      <w:r w:rsidR="00C72800" w:rsidRPr="00941014">
        <w:rPr>
          <w:rFonts w:ascii="Times New Roman" w:hAnsi="Times New Roman" w:cs="Times New Roman"/>
          <w:b/>
          <w:bCs/>
          <w:iCs/>
        </w:rPr>
        <w:t xml:space="preserve">Budowa sieci kanalizacji sanitarnej </w:t>
      </w:r>
      <w:r w:rsidR="00B15384">
        <w:rPr>
          <w:rFonts w:ascii="Times New Roman" w:hAnsi="Times New Roman" w:cs="Times New Roman"/>
          <w:b/>
          <w:bCs/>
          <w:iCs/>
        </w:rPr>
        <w:t xml:space="preserve">metodą </w:t>
      </w:r>
      <w:proofErr w:type="spellStart"/>
      <w:r w:rsidR="00B15384">
        <w:rPr>
          <w:rFonts w:ascii="Times New Roman" w:hAnsi="Times New Roman" w:cs="Times New Roman"/>
          <w:b/>
          <w:bCs/>
          <w:iCs/>
        </w:rPr>
        <w:t>bezwykopową</w:t>
      </w:r>
      <w:proofErr w:type="spellEnd"/>
      <w:r w:rsidR="00B15384">
        <w:rPr>
          <w:rFonts w:ascii="Times New Roman" w:hAnsi="Times New Roman" w:cs="Times New Roman"/>
          <w:b/>
          <w:bCs/>
          <w:iCs/>
        </w:rPr>
        <w:t xml:space="preserve"> </w:t>
      </w:r>
      <w:r w:rsidR="00C72800" w:rsidRPr="00941014">
        <w:rPr>
          <w:rFonts w:ascii="Times New Roman" w:hAnsi="Times New Roman" w:cs="Times New Roman"/>
          <w:b/>
          <w:bCs/>
          <w:iCs/>
        </w:rPr>
        <w:t>w ulicy Droga Hrabska w miejscowości Falenty i Falenty Nowe na terenie gm. Raszyn – etap I</w:t>
      </w:r>
      <w:r w:rsidRPr="00941014">
        <w:rPr>
          <w:rFonts w:ascii="Times New Roman" w:hAnsi="Times New Roman" w:cs="Times New Roman"/>
          <w:b/>
          <w:bCs/>
          <w:spacing w:val="-14"/>
        </w:rPr>
        <w:t xml:space="preserve">” </w:t>
      </w:r>
    </w:p>
    <w:p w:rsidR="00B625AF" w:rsidRPr="00941014" w:rsidRDefault="00B625AF" w:rsidP="00941014">
      <w:pPr>
        <w:pStyle w:val="Standard"/>
        <w:shd w:val="clear" w:color="auto" w:fill="FFFFFF"/>
        <w:spacing w:before="120" w:line="276" w:lineRule="auto"/>
        <w:ind w:left="34" w:right="-68"/>
        <w:jc w:val="both"/>
        <w:rPr>
          <w:rFonts w:ascii="Times New Roman" w:hAnsi="Times New Roman" w:cs="Times New Roman"/>
          <w:spacing w:val="-9"/>
          <w:sz w:val="22"/>
          <w:szCs w:val="22"/>
        </w:rPr>
      </w:pPr>
    </w:p>
    <w:p w:rsidR="00B625AF" w:rsidRPr="002A73B1" w:rsidRDefault="00B625AF" w:rsidP="00941014">
      <w:pPr>
        <w:pStyle w:val="Standard"/>
        <w:shd w:val="clear" w:color="auto" w:fill="FFFFFF"/>
        <w:spacing w:before="120" w:line="276" w:lineRule="auto"/>
        <w:ind w:left="34" w:right="-68"/>
        <w:jc w:val="both"/>
        <w:rPr>
          <w:rFonts w:ascii="Times New Roman" w:hAnsi="Times New Roman" w:cs="Times New Roman"/>
          <w:b/>
          <w:bCs/>
          <w:spacing w:val="-9"/>
          <w:sz w:val="22"/>
          <w:szCs w:val="22"/>
        </w:rPr>
      </w:pPr>
      <w:r w:rsidRPr="002A73B1">
        <w:rPr>
          <w:rFonts w:ascii="Times New Roman" w:hAnsi="Times New Roman" w:cs="Times New Roman"/>
          <w:spacing w:val="-9"/>
          <w:sz w:val="22"/>
          <w:szCs w:val="22"/>
        </w:rPr>
        <w:t>NIE OTWIERAĆ PRZED</w:t>
      </w:r>
      <w:r w:rsidRPr="002A73B1">
        <w:rPr>
          <w:rFonts w:ascii="Times New Roman" w:hAnsi="Times New Roman" w:cs="Times New Roman"/>
          <w:b/>
          <w:bCs/>
          <w:spacing w:val="-9"/>
          <w:sz w:val="22"/>
          <w:szCs w:val="22"/>
        </w:rPr>
        <w:t xml:space="preserve"> </w:t>
      </w:r>
      <w:r w:rsidR="002A73B1">
        <w:rPr>
          <w:rFonts w:ascii="Times New Roman" w:hAnsi="Times New Roman" w:cs="Times New Roman"/>
          <w:b/>
          <w:bCs/>
          <w:spacing w:val="-9"/>
          <w:sz w:val="22"/>
          <w:szCs w:val="22"/>
        </w:rPr>
        <w:t xml:space="preserve"> dniem </w:t>
      </w:r>
      <w:r w:rsidR="00C72800" w:rsidRPr="002A73B1">
        <w:rPr>
          <w:rFonts w:ascii="Times New Roman" w:hAnsi="Times New Roman" w:cs="Times New Roman"/>
          <w:b/>
          <w:bCs/>
          <w:spacing w:val="-9"/>
          <w:sz w:val="22"/>
          <w:szCs w:val="22"/>
        </w:rPr>
        <w:t>8</w:t>
      </w:r>
      <w:r w:rsidRPr="002A73B1">
        <w:rPr>
          <w:rFonts w:ascii="Times New Roman" w:hAnsi="Times New Roman" w:cs="Times New Roman"/>
          <w:b/>
          <w:bCs/>
          <w:spacing w:val="-9"/>
          <w:sz w:val="22"/>
          <w:szCs w:val="22"/>
        </w:rPr>
        <w:t>-</w:t>
      </w:r>
      <w:r w:rsidR="00A87F82" w:rsidRPr="002A73B1">
        <w:rPr>
          <w:rFonts w:ascii="Times New Roman" w:hAnsi="Times New Roman" w:cs="Times New Roman"/>
          <w:b/>
          <w:bCs/>
          <w:spacing w:val="-9"/>
          <w:sz w:val="22"/>
          <w:szCs w:val="22"/>
        </w:rPr>
        <w:t>0</w:t>
      </w:r>
      <w:r w:rsidR="00C72800" w:rsidRPr="002A73B1">
        <w:rPr>
          <w:rFonts w:ascii="Times New Roman" w:hAnsi="Times New Roman" w:cs="Times New Roman"/>
          <w:b/>
          <w:bCs/>
          <w:spacing w:val="-9"/>
          <w:sz w:val="22"/>
          <w:szCs w:val="22"/>
        </w:rPr>
        <w:t>3</w:t>
      </w:r>
      <w:r w:rsidRPr="002A73B1">
        <w:rPr>
          <w:rFonts w:ascii="Times New Roman" w:hAnsi="Times New Roman" w:cs="Times New Roman"/>
          <w:b/>
          <w:bCs/>
          <w:spacing w:val="-9"/>
          <w:sz w:val="22"/>
          <w:szCs w:val="22"/>
        </w:rPr>
        <w:t>-202</w:t>
      </w:r>
      <w:r w:rsidR="00C72800" w:rsidRPr="002A73B1">
        <w:rPr>
          <w:rFonts w:ascii="Times New Roman" w:hAnsi="Times New Roman" w:cs="Times New Roman"/>
          <w:b/>
          <w:bCs/>
          <w:spacing w:val="-9"/>
          <w:sz w:val="22"/>
          <w:szCs w:val="22"/>
        </w:rPr>
        <w:t>3</w:t>
      </w:r>
      <w:r w:rsidR="00A87F82" w:rsidRPr="002A73B1">
        <w:rPr>
          <w:rFonts w:ascii="Times New Roman" w:hAnsi="Times New Roman" w:cs="Times New Roman"/>
          <w:b/>
          <w:bCs/>
          <w:spacing w:val="-9"/>
          <w:sz w:val="22"/>
          <w:szCs w:val="22"/>
        </w:rPr>
        <w:t xml:space="preserve"> r. GODZ. 9:30</w:t>
      </w:r>
      <w:r w:rsidRPr="002A73B1">
        <w:rPr>
          <w:rFonts w:ascii="Times New Roman" w:hAnsi="Times New Roman" w:cs="Times New Roman"/>
          <w:b/>
          <w:bCs/>
          <w:spacing w:val="-9"/>
          <w:sz w:val="22"/>
          <w:szCs w:val="22"/>
        </w:rPr>
        <w:t>”</w:t>
      </w:r>
    </w:p>
    <w:p w:rsidR="00B625AF" w:rsidRPr="00941014" w:rsidRDefault="00B625AF" w:rsidP="00941014">
      <w:pPr>
        <w:pStyle w:val="Standard"/>
        <w:shd w:val="clear" w:color="auto" w:fill="FFFFFF"/>
        <w:spacing w:before="120" w:line="276" w:lineRule="auto"/>
        <w:ind w:left="34" w:right="-68"/>
        <w:jc w:val="both"/>
        <w:rPr>
          <w:rFonts w:ascii="Times New Roman" w:hAnsi="Times New Roman" w:cs="Times New Roman"/>
          <w:spacing w:val="-9"/>
          <w:sz w:val="22"/>
          <w:szCs w:val="22"/>
          <w:u w:val="single"/>
        </w:rPr>
      </w:pPr>
    </w:p>
    <w:p w:rsidR="00B625AF" w:rsidRPr="00941014" w:rsidRDefault="00B625AF" w:rsidP="00941014">
      <w:pPr>
        <w:pStyle w:val="Standard"/>
        <w:shd w:val="clear" w:color="auto" w:fill="FFFFFF"/>
        <w:spacing w:before="120" w:line="276" w:lineRule="auto"/>
        <w:ind w:left="34" w:right="-68"/>
        <w:jc w:val="both"/>
        <w:rPr>
          <w:rFonts w:ascii="Times New Roman" w:hAnsi="Times New Roman" w:cs="Times New Roman"/>
          <w:spacing w:val="-9"/>
          <w:sz w:val="22"/>
          <w:szCs w:val="22"/>
        </w:rPr>
      </w:pPr>
      <w:r w:rsidRPr="00941014">
        <w:rPr>
          <w:rFonts w:ascii="Times New Roman" w:hAnsi="Times New Roman" w:cs="Times New Roman"/>
          <w:spacing w:val="-9"/>
          <w:sz w:val="22"/>
          <w:szCs w:val="22"/>
          <w:u w:val="single"/>
        </w:rPr>
        <w:lastRenderedPageBreak/>
        <w:t>Na odwrocie koperty należy podać adres i nazwę Wykonawcy składającego ofertę</w:t>
      </w:r>
      <w:r w:rsidRPr="00941014">
        <w:rPr>
          <w:rFonts w:ascii="Times New Roman" w:hAnsi="Times New Roman" w:cs="Times New Roman"/>
          <w:spacing w:val="-9"/>
          <w:sz w:val="22"/>
          <w:szCs w:val="22"/>
        </w:rPr>
        <w:t>.</w:t>
      </w:r>
    </w:p>
    <w:p w:rsidR="00B625AF" w:rsidRPr="00941014" w:rsidRDefault="00B625AF" w:rsidP="00941014">
      <w:pPr>
        <w:pStyle w:val="Standard"/>
        <w:shd w:val="clear" w:color="auto" w:fill="FFFFFF"/>
        <w:spacing w:before="120" w:line="276" w:lineRule="auto"/>
        <w:jc w:val="both"/>
        <w:rPr>
          <w:rFonts w:ascii="Times New Roman" w:hAnsi="Times New Roman" w:cs="Times New Roman"/>
          <w:b/>
          <w:bCs/>
          <w:spacing w:val="-1"/>
          <w:sz w:val="22"/>
          <w:szCs w:val="22"/>
          <w:u w:val="single"/>
        </w:rPr>
      </w:pPr>
    </w:p>
    <w:p w:rsidR="00B625AF" w:rsidRPr="00941014" w:rsidRDefault="00220A8C" w:rsidP="00D257FB">
      <w:pPr>
        <w:pStyle w:val="Akapitzlist"/>
        <w:numPr>
          <w:ilvl w:val="1"/>
          <w:numId w:val="41"/>
        </w:numPr>
        <w:shd w:val="clear" w:color="auto" w:fill="FFFFFF"/>
        <w:tabs>
          <w:tab w:val="left" w:pos="426"/>
        </w:tabs>
        <w:autoSpaceDE w:val="0"/>
        <w:spacing w:before="120" w:line="276" w:lineRule="auto"/>
        <w:ind w:right="28"/>
        <w:contextualSpacing w:val="0"/>
        <w:jc w:val="both"/>
        <w:rPr>
          <w:rFonts w:eastAsia="Times New Roman" w:cs="Times New Roman"/>
          <w:sz w:val="22"/>
          <w:szCs w:val="22"/>
        </w:rPr>
      </w:pPr>
      <w:r w:rsidRPr="00941014">
        <w:rPr>
          <w:rFonts w:eastAsia="Times New Roman" w:cs="Times New Roman"/>
          <w:sz w:val="22"/>
          <w:szCs w:val="22"/>
        </w:rPr>
        <w:t>Przed upływem terminu składania ofert, Wykonawca może wycofać ofertę.</w:t>
      </w:r>
    </w:p>
    <w:p w:rsidR="00215BD7" w:rsidRPr="00941014" w:rsidRDefault="00215BD7" w:rsidP="00D257FB">
      <w:pPr>
        <w:pStyle w:val="Akapitzlist"/>
        <w:numPr>
          <w:ilvl w:val="2"/>
          <w:numId w:val="41"/>
        </w:numPr>
        <w:shd w:val="clear" w:color="auto" w:fill="FFFFFF"/>
        <w:tabs>
          <w:tab w:val="left" w:pos="426"/>
        </w:tabs>
        <w:autoSpaceDE w:val="0"/>
        <w:spacing w:before="120" w:line="276" w:lineRule="auto"/>
        <w:ind w:right="28"/>
        <w:contextualSpacing w:val="0"/>
        <w:jc w:val="both"/>
        <w:rPr>
          <w:rFonts w:eastAsia="Times New Roman" w:cs="Times New Roman"/>
          <w:sz w:val="22"/>
          <w:szCs w:val="22"/>
        </w:rPr>
      </w:pPr>
      <w:r w:rsidRPr="00941014">
        <w:rPr>
          <w:rFonts w:eastAsia="Calibri" w:cs="Times New Roman"/>
          <w:sz w:val="22"/>
          <w:szCs w:val="22"/>
        </w:rPr>
        <w:t>Wykonawca po upływie terminu do składania ofert nie może skutecznie wycofać złożonej oferty.</w:t>
      </w:r>
    </w:p>
    <w:p w:rsidR="00E22350" w:rsidRPr="00941014" w:rsidRDefault="00E22350" w:rsidP="00D257FB">
      <w:pPr>
        <w:pStyle w:val="Akapitzlist"/>
        <w:numPr>
          <w:ilvl w:val="1"/>
          <w:numId w:val="41"/>
        </w:numPr>
        <w:shd w:val="clear" w:color="auto" w:fill="FFFFFF"/>
        <w:tabs>
          <w:tab w:val="left" w:pos="426"/>
        </w:tabs>
        <w:autoSpaceDE w:val="0"/>
        <w:spacing w:before="120" w:line="276" w:lineRule="auto"/>
        <w:ind w:right="28"/>
        <w:contextualSpacing w:val="0"/>
        <w:jc w:val="both"/>
        <w:rPr>
          <w:rFonts w:eastAsia="Times New Roman" w:cs="Times New Roman"/>
          <w:b/>
          <w:sz w:val="22"/>
          <w:szCs w:val="22"/>
        </w:rPr>
      </w:pPr>
      <w:r w:rsidRPr="00941014">
        <w:rPr>
          <w:rFonts w:eastAsia="Calibri" w:cs="Times New Roman"/>
          <w:b/>
          <w:sz w:val="22"/>
          <w:szCs w:val="22"/>
        </w:rPr>
        <w:t>Na ofertę składa się</w:t>
      </w:r>
      <w:r w:rsidR="00D529A4" w:rsidRPr="00941014">
        <w:rPr>
          <w:rFonts w:eastAsia="Calibri" w:cs="Times New Roman"/>
          <w:b/>
          <w:sz w:val="22"/>
          <w:szCs w:val="22"/>
        </w:rPr>
        <w:t xml:space="preserve"> </w:t>
      </w:r>
      <w:r w:rsidR="00D529A4" w:rsidRPr="00941014">
        <w:rPr>
          <w:rFonts w:eastAsia="Times New Roman" w:cs="Times New Roman"/>
          <w:b/>
          <w:sz w:val="22"/>
          <w:szCs w:val="22"/>
        </w:rPr>
        <w:t>formularz oferty oraz wszystkie załączniki do niego dołączone</w:t>
      </w:r>
      <w:r w:rsidRPr="00941014">
        <w:rPr>
          <w:rFonts w:eastAsia="Calibri" w:cs="Times New Roman"/>
          <w:b/>
          <w:sz w:val="22"/>
          <w:szCs w:val="22"/>
        </w:rPr>
        <w:t>:</w:t>
      </w:r>
    </w:p>
    <w:p w:rsidR="00E22350" w:rsidRPr="00941014" w:rsidRDefault="00E22350" w:rsidP="00D257FB">
      <w:pPr>
        <w:pStyle w:val="Akapitzlist"/>
        <w:numPr>
          <w:ilvl w:val="2"/>
          <w:numId w:val="41"/>
        </w:numPr>
        <w:shd w:val="clear" w:color="auto" w:fill="FFFFFF"/>
        <w:tabs>
          <w:tab w:val="left" w:pos="426"/>
          <w:tab w:val="left" w:pos="993"/>
        </w:tabs>
        <w:autoSpaceDE w:val="0"/>
        <w:spacing w:before="120" w:line="276" w:lineRule="auto"/>
        <w:ind w:right="28" w:hanging="436"/>
        <w:contextualSpacing w:val="0"/>
        <w:jc w:val="both"/>
        <w:rPr>
          <w:rFonts w:eastAsia="Times New Roman" w:cs="Times New Roman"/>
          <w:sz w:val="22"/>
          <w:szCs w:val="22"/>
        </w:rPr>
      </w:pPr>
      <w:r w:rsidRPr="00941014">
        <w:rPr>
          <w:rFonts w:eastAsia="Times New Roman" w:cs="Times New Roman"/>
          <w:b/>
          <w:sz w:val="22"/>
          <w:szCs w:val="22"/>
        </w:rPr>
        <w:t>„Formularz ofertowy”</w:t>
      </w:r>
      <w:r w:rsidRPr="00941014">
        <w:rPr>
          <w:rFonts w:eastAsia="Times New Roman" w:cs="Times New Roman"/>
          <w:sz w:val="22"/>
          <w:szCs w:val="22"/>
        </w:rPr>
        <w:t xml:space="preserve"> oraz wszystkie załączniki do niego dołączone.</w:t>
      </w:r>
    </w:p>
    <w:p w:rsidR="00E22350" w:rsidRPr="00941014" w:rsidRDefault="00E22350" w:rsidP="00D257FB">
      <w:pPr>
        <w:pStyle w:val="Akapitzlist"/>
        <w:numPr>
          <w:ilvl w:val="2"/>
          <w:numId w:val="41"/>
        </w:numPr>
        <w:shd w:val="clear" w:color="auto" w:fill="FFFFFF"/>
        <w:tabs>
          <w:tab w:val="left" w:pos="426"/>
          <w:tab w:val="left" w:pos="993"/>
        </w:tabs>
        <w:autoSpaceDE w:val="0"/>
        <w:spacing w:before="120" w:line="276" w:lineRule="auto"/>
        <w:ind w:right="28" w:hanging="436"/>
        <w:contextualSpacing w:val="0"/>
        <w:jc w:val="both"/>
        <w:rPr>
          <w:rFonts w:eastAsia="Times New Roman" w:cs="Times New Roman"/>
          <w:sz w:val="22"/>
          <w:szCs w:val="22"/>
        </w:rPr>
      </w:pPr>
      <w:r w:rsidRPr="00941014">
        <w:rPr>
          <w:rFonts w:eastAsia="Times New Roman" w:cs="Times New Roman"/>
          <w:sz w:val="22"/>
          <w:szCs w:val="22"/>
        </w:rPr>
        <w:t xml:space="preserve"> Oświadczenie o spełnieniu warunków udziału w postępowaniu oraz braku podstaw wykluczenia z postępowania – (wzór stanowi </w:t>
      </w:r>
      <w:r w:rsidRPr="00D257FB">
        <w:rPr>
          <w:rFonts w:eastAsia="Times New Roman" w:cs="Times New Roman"/>
          <w:b/>
          <w:sz w:val="22"/>
          <w:szCs w:val="22"/>
        </w:rPr>
        <w:t>Załącznik nr 1</w:t>
      </w:r>
      <w:r w:rsidRPr="00941014">
        <w:rPr>
          <w:rFonts w:eastAsia="Times New Roman" w:cs="Times New Roman"/>
          <w:sz w:val="22"/>
          <w:szCs w:val="22"/>
        </w:rPr>
        <w:t xml:space="preserve"> do SWZ),</w:t>
      </w:r>
    </w:p>
    <w:p w:rsidR="00AD5652" w:rsidRPr="00941014" w:rsidRDefault="00AD5652" w:rsidP="00D257FB">
      <w:pPr>
        <w:pStyle w:val="Akapitzlist"/>
        <w:numPr>
          <w:ilvl w:val="2"/>
          <w:numId w:val="41"/>
        </w:numPr>
        <w:shd w:val="clear" w:color="auto" w:fill="FFFFFF"/>
        <w:tabs>
          <w:tab w:val="left" w:pos="426"/>
          <w:tab w:val="left" w:pos="993"/>
        </w:tabs>
        <w:autoSpaceDE w:val="0"/>
        <w:spacing w:before="120" w:line="276" w:lineRule="auto"/>
        <w:ind w:right="28" w:hanging="436"/>
        <w:contextualSpacing w:val="0"/>
        <w:jc w:val="both"/>
        <w:rPr>
          <w:rFonts w:eastAsia="Times New Roman" w:cs="Times New Roman"/>
          <w:sz w:val="22"/>
          <w:szCs w:val="22"/>
        </w:rPr>
      </w:pPr>
      <w:r w:rsidRPr="00941014">
        <w:rPr>
          <w:rFonts w:eastAsia="Times New Roman" w:cs="Times New Roman"/>
          <w:sz w:val="22"/>
          <w:szCs w:val="22"/>
        </w:rPr>
        <w:t xml:space="preserve"> Oświadczenie o przynależności do grupy kapitałowej – (wzór stanowi </w:t>
      </w:r>
      <w:r w:rsidRPr="00D257FB">
        <w:rPr>
          <w:rFonts w:eastAsia="Times New Roman" w:cs="Times New Roman"/>
          <w:b/>
          <w:sz w:val="22"/>
          <w:szCs w:val="22"/>
        </w:rPr>
        <w:t>Załącznik nr 2</w:t>
      </w:r>
      <w:r w:rsidRPr="00941014">
        <w:rPr>
          <w:rFonts w:eastAsia="Times New Roman" w:cs="Times New Roman"/>
          <w:sz w:val="22"/>
          <w:szCs w:val="22"/>
        </w:rPr>
        <w:t xml:space="preserve"> do SWZ),</w:t>
      </w:r>
    </w:p>
    <w:p w:rsidR="00AD5652" w:rsidRPr="00941014" w:rsidRDefault="00AD5652" w:rsidP="00D257FB">
      <w:pPr>
        <w:pStyle w:val="Akapitzlist"/>
        <w:numPr>
          <w:ilvl w:val="2"/>
          <w:numId w:val="41"/>
        </w:numPr>
        <w:shd w:val="clear" w:color="auto" w:fill="FFFFFF"/>
        <w:tabs>
          <w:tab w:val="left" w:pos="426"/>
          <w:tab w:val="left" w:pos="993"/>
        </w:tabs>
        <w:autoSpaceDE w:val="0"/>
        <w:spacing w:before="120" w:line="276" w:lineRule="auto"/>
        <w:ind w:right="28" w:hanging="436"/>
        <w:contextualSpacing w:val="0"/>
        <w:jc w:val="both"/>
        <w:rPr>
          <w:rFonts w:eastAsia="Times New Roman" w:cs="Times New Roman"/>
          <w:sz w:val="22"/>
          <w:szCs w:val="22"/>
        </w:rPr>
      </w:pPr>
      <w:r w:rsidRPr="00941014">
        <w:rPr>
          <w:rFonts w:eastAsia="Times New Roman" w:cs="Times New Roman"/>
          <w:sz w:val="22"/>
          <w:szCs w:val="22"/>
        </w:rPr>
        <w:t>Dokumenty określone w rozdziale VI</w:t>
      </w:r>
      <w:r w:rsidR="00D257FB">
        <w:rPr>
          <w:rFonts w:eastAsia="Times New Roman" w:cs="Times New Roman"/>
          <w:sz w:val="22"/>
          <w:szCs w:val="22"/>
        </w:rPr>
        <w:t>I</w:t>
      </w:r>
      <w:r w:rsidRPr="00941014">
        <w:rPr>
          <w:rFonts w:eastAsia="Times New Roman" w:cs="Times New Roman"/>
          <w:sz w:val="22"/>
          <w:szCs w:val="22"/>
        </w:rPr>
        <w:t>I.</w:t>
      </w:r>
    </w:p>
    <w:p w:rsidR="00E22350" w:rsidRPr="00941014" w:rsidRDefault="00AD5652" w:rsidP="00D257FB">
      <w:pPr>
        <w:pStyle w:val="Akapitzlist"/>
        <w:numPr>
          <w:ilvl w:val="2"/>
          <w:numId w:val="41"/>
        </w:numPr>
        <w:shd w:val="clear" w:color="auto" w:fill="FFFFFF"/>
        <w:tabs>
          <w:tab w:val="left" w:pos="426"/>
          <w:tab w:val="left" w:pos="993"/>
        </w:tabs>
        <w:autoSpaceDE w:val="0"/>
        <w:spacing w:before="120" w:line="276" w:lineRule="auto"/>
        <w:ind w:right="28" w:hanging="436"/>
        <w:contextualSpacing w:val="0"/>
        <w:jc w:val="both"/>
        <w:rPr>
          <w:rFonts w:eastAsia="Times New Roman" w:cs="Times New Roman"/>
          <w:sz w:val="22"/>
          <w:szCs w:val="22"/>
        </w:rPr>
      </w:pPr>
      <w:r w:rsidRPr="00941014">
        <w:rPr>
          <w:rFonts w:eastAsia="Times New Roman" w:cs="Times New Roman"/>
          <w:sz w:val="22"/>
          <w:szCs w:val="22"/>
        </w:rPr>
        <w:t>P</w:t>
      </w:r>
      <w:r w:rsidR="00E22350" w:rsidRPr="00941014">
        <w:rPr>
          <w:rFonts w:eastAsia="Times New Roman" w:cs="Times New Roman"/>
          <w:sz w:val="22"/>
          <w:szCs w:val="22"/>
        </w:rPr>
        <w:t>otwierdzenie wniesienia wadium;</w:t>
      </w:r>
    </w:p>
    <w:p w:rsidR="00E22350" w:rsidRPr="00941014" w:rsidRDefault="00E22350" w:rsidP="00D257FB">
      <w:pPr>
        <w:pStyle w:val="Akapitzlist"/>
        <w:numPr>
          <w:ilvl w:val="2"/>
          <w:numId w:val="41"/>
        </w:numPr>
        <w:shd w:val="clear" w:color="auto" w:fill="FFFFFF"/>
        <w:tabs>
          <w:tab w:val="left" w:pos="426"/>
          <w:tab w:val="left" w:pos="993"/>
        </w:tabs>
        <w:autoSpaceDE w:val="0"/>
        <w:spacing w:before="120" w:line="276" w:lineRule="auto"/>
        <w:ind w:left="567" w:right="28" w:hanging="294"/>
        <w:contextualSpacing w:val="0"/>
        <w:jc w:val="both"/>
        <w:rPr>
          <w:rFonts w:eastAsia="Times New Roman" w:cs="Times New Roman"/>
          <w:sz w:val="22"/>
          <w:szCs w:val="22"/>
        </w:rPr>
      </w:pPr>
      <w:r w:rsidRPr="00941014">
        <w:rPr>
          <w:rFonts w:eastAsia="Times New Roman" w:cs="Times New Roman"/>
          <w:sz w:val="22"/>
          <w:szCs w:val="22"/>
        </w:rPr>
        <w:t>Odpis lub informacja z Krajowego Rejestru Sądowego lub z Centralnej Ewidencji i Informacji o Działalności Gospodarczej o ile podmiot ubiegający się o zamówienie publiczne prowadzi działalność gospodarczą. O zamówienie publiczne mogą również ubiegać się osoby fizyczne, które nie prowadzą działalności gospodarczej, a więc nie posiadają wpisu ani do KRS, ani do CEIDG.</w:t>
      </w:r>
    </w:p>
    <w:p w:rsidR="00E22350" w:rsidRPr="00941014" w:rsidRDefault="00AD5652" w:rsidP="00D257FB">
      <w:pPr>
        <w:pStyle w:val="Akapitzlist"/>
        <w:numPr>
          <w:ilvl w:val="2"/>
          <w:numId w:val="41"/>
        </w:numPr>
        <w:shd w:val="clear" w:color="auto" w:fill="FFFFFF"/>
        <w:tabs>
          <w:tab w:val="left" w:pos="426"/>
          <w:tab w:val="left" w:pos="993"/>
        </w:tabs>
        <w:autoSpaceDE w:val="0"/>
        <w:spacing w:before="120" w:line="276" w:lineRule="auto"/>
        <w:ind w:left="567" w:right="28" w:hanging="294"/>
        <w:contextualSpacing w:val="0"/>
        <w:jc w:val="both"/>
        <w:rPr>
          <w:rFonts w:eastAsia="Times New Roman" w:cs="Times New Roman"/>
          <w:sz w:val="22"/>
          <w:szCs w:val="22"/>
        </w:rPr>
      </w:pPr>
      <w:r w:rsidRPr="00941014">
        <w:rPr>
          <w:rFonts w:eastAsia="Times New Roman" w:cs="Times New Roman"/>
          <w:sz w:val="22"/>
          <w:szCs w:val="22"/>
        </w:rPr>
        <w:t>W</w:t>
      </w:r>
      <w:r w:rsidR="00E22350" w:rsidRPr="00941014">
        <w:rPr>
          <w:rFonts w:eastAsia="Times New Roman" w:cs="Times New Roman"/>
          <w:sz w:val="22"/>
          <w:szCs w:val="22"/>
        </w:rPr>
        <w:t xml:space="preserve">ykonawca, który polega na zdolnościach lub sytuacji innych podmiotów, zobowiązany jest złożyć dowody, że realizując zamówienie będzie dysponował niezbędnymi zasobami tych podmiotów, w szczególności przedstawiając zobowiązanie tych podmiotów do oddania do dyspozycji Wykonawcy niezbędnych zasobów na potrzeby realizacji zamówienia (wzór stanowi </w:t>
      </w:r>
      <w:r w:rsidR="00E22350" w:rsidRPr="00D257FB">
        <w:rPr>
          <w:rFonts w:eastAsia="Times New Roman" w:cs="Times New Roman"/>
          <w:b/>
          <w:sz w:val="22"/>
          <w:szCs w:val="22"/>
        </w:rPr>
        <w:t>Załącznik nr 4 oraz 4a</w:t>
      </w:r>
      <w:r w:rsidR="00E22350" w:rsidRPr="00941014">
        <w:rPr>
          <w:rFonts w:eastAsia="Times New Roman" w:cs="Times New Roman"/>
          <w:sz w:val="22"/>
          <w:szCs w:val="22"/>
        </w:rPr>
        <w:t xml:space="preserve"> do SWZ), o którym mowa w Rozdziale </w:t>
      </w:r>
      <w:r w:rsidRPr="00941014">
        <w:rPr>
          <w:rFonts w:eastAsia="Times New Roman" w:cs="Times New Roman"/>
          <w:sz w:val="22"/>
          <w:szCs w:val="22"/>
        </w:rPr>
        <w:t>I</w:t>
      </w:r>
      <w:r w:rsidR="00E22350" w:rsidRPr="00941014">
        <w:rPr>
          <w:rFonts w:eastAsia="Times New Roman" w:cs="Times New Roman"/>
          <w:sz w:val="22"/>
          <w:szCs w:val="22"/>
        </w:rPr>
        <w:t xml:space="preserve">X SWZ – pkt. </w:t>
      </w:r>
      <w:r w:rsidRPr="00941014">
        <w:rPr>
          <w:rFonts w:eastAsia="Times New Roman" w:cs="Times New Roman"/>
          <w:sz w:val="22"/>
          <w:szCs w:val="22"/>
        </w:rPr>
        <w:t>9</w:t>
      </w:r>
      <w:r w:rsidR="00E22350" w:rsidRPr="00941014">
        <w:rPr>
          <w:rFonts w:eastAsia="Times New Roman" w:cs="Times New Roman"/>
          <w:sz w:val="22"/>
          <w:szCs w:val="22"/>
        </w:rPr>
        <w:t>.3,</w:t>
      </w:r>
    </w:p>
    <w:p w:rsidR="00E22350" w:rsidRPr="00941014" w:rsidRDefault="00AD5652" w:rsidP="00D257FB">
      <w:pPr>
        <w:pStyle w:val="Akapitzlist"/>
        <w:numPr>
          <w:ilvl w:val="2"/>
          <w:numId w:val="41"/>
        </w:numPr>
        <w:shd w:val="clear" w:color="auto" w:fill="FFFFFF"/>
        <w:tabs>
          <w:tab w:val="left" w:pos="426"/>
          <w:tab w:val="left" w:pos="993"/>
        </w:tabs>
        <w:autoSpaceDE w:val="0"/>
        <w:spacing w:before="120" w:line="276" w:lineRule="auto"/>
        <w:ind w:left="567" w:right="28" w:hanging="294"/>
        <w:contextualSpacing w:val="0"/>
        <w:jc w:val="both"/>
        <w:rPr>
          <w:rFonts w:eastAsia="Times New Roman" w:cs="Times New Roman"/>
          <w:sz w:val="22"/>
          <w:szCs w:val="22"/>
        </w:rPr>
      </w:pPr>
      <w:r w:rsidRPr="00941014">
        <w:rPr>
          <w:rFonts w:eastAsia="Times New Roman" w:cs="Times New Roman"/>
          <w:sz w:val="22"/>
          <w:szCs w:val="22"/>
        </w:rPr>
        <w:t>W</w:t>
      </w:r>
      <w:r w:rsidR="00E22350" w:rsidRPr="00941014">
        <w:rPr>
          <w:rFonts w:eastAsia="Times New Roman" w:cs="Times New Roman"/>
          <w:sz w:val="22"/>
          <w:szCs w:val="22"/>
        </w:rPr>
        <w:t xml:space="preserve"> przypadku wspólnego ubiegania się o zamówienie przez Wykonawców, oświadczenie w zakresie określonym w Załączniku nr 1 do SWZ, składa każdy z </w:t>
      </w:r>
      <w:r w:rsidR="00875C57" w:rsidRPr="00941014">
        <w:rPr>
          <w:rFonts w:eastAsia="Times New Roman" w:cs="Times New Roman"/>
          <w:sz w:val="22"/>
          <w:szCs w:val="22"/>
        </w:rPr>
        <w:t>W</w:t>
      </w:r>
      <w:r w:rsidR="00E22350" w:rsidRPr="00941014">
        <w:rPr>
          <w:rFonts w:eastAsia="Times New Roman" w:cs="Times New Roman"/>
          <w:sz w:val="22"/>
          <w:szCs w:val="22"/>
        </w:rPr>
        <w:t xml:space="preserve">ykonawców wspólnie ubiegający się o zamówienie. Oświadczenie to ma potwierdzać spełnienie warunków udziału w postępowaniu, brak podstaw wykluczenia w zakresie, w którym każdy z </w:t>
      </w:r>
      <w:r w:rsidR="00875C57" w:rsidRPr="00941014">
        <w:rPr>
          <w:rFonts w:eastAsia="Times New Roman" w:cs="Times New Roman"/>
          <w:sz w:val="22"/>
          <w:szCs w:val="22"/>
        </w:rPr>
        <w:t>W</w:t>
      </w:r>
      <w:r w:rsidR="00E22350" w:rsidRPr="00941014">
        <w:rPr>
          <w:rFonts w:eastAsia="Times New Roman" w:cs="Times New Roman"/>
          <w:sz w:val="22"/>
          <w:szCs w:val="22"/>
        </w:rPr>
        <w:t>ykonawców wykazuje spełnianie warunków udziału w postępowaniu i brak podstaw wykluczenia z postępowania.</w:t>
      </w:r>
    </w:p>
    <w:p w:rsidR="00E22350" w:rsidRPr="00941014" w:rsidRDefault="00AD5652" w:rsidP="00D257FB">
      <w:pPr>
        <w:pStyle w:val="Akapitzlist"/>
        <w:numPr>
          <w:ilvl w:val="2"/>
          <w:numId w:val="41"/>
        </w:numPr>
        <w:shd w:val="clear" w:color="auto" w:fill="FFFFFF"/>
        <w:tabs>
          <w:tab w:val="left" w:pos="426"/>
          <w:tab w:val="left" w:pos="993"/>
        </w:tabs>
        <w:autoSpaceDE w:val="0"/>
        <w:spacing w:before="120" w:line="276" w:lineRule="auto"/>
        <w:ind w:left="567" w:right="28" w:hanging="294"/>
        <w:contextualSpacing w:val="0"/>
        <w:jc w:val="both"/>
        <w:rPr>
          <w:rFonts w:eastAsia="Times New Roman" w:cs="Times New Roman"/>
          <w:sz w:val="22"/>
          <w:szCs w:val="22"/>
        </w:rPr>
      </w:pPr>
      <w:r w:rsidRPr="00941014">
        <w:rPr>
          <w:rFonts w:eastAsia="Times New Roman" w:cs="Times New Roman"/>
          <w:sz w:val="22"/>
          <w:szCs w:val="22"/>
        </w:rPr>
        <w:t>P</w:t>
      </w:r>
      <w:r w:rsidR="00E22350" w:rsidRPr="00941014">
        <w:rPr>
          <w:rFonts w:eastAsia="Times New Roman" w:cs="Times New Roman"/>
          <w:sz w:val="22"/>
          <w:szCs w:val="22"/>
        </w:rPr>
        <w:t>ełnomocnictwo (oryginał podpisany podpisem zaufanym lub podpisem osobistym) do reprezentowania Wykonawcy w postępowaniu i złożenia oferty, jeżeli oferta nie została podpisana przez osoby upoważnione do tych czynności w dokumentach rejestracyjnych lub w przypadku oferty składanej przez Wykonawców występujących wspólnie, pełnomocnictwo dla osoby podpisującej w ich imieniu ofertę - załącznik Wykonawcy,</w:t>
      </w:r>
    </w:p>
    <w:p w:rsidR="00E22350" w:rsidRPr="00941014" w:rsidRDefault="00AD5652" w:rsidP="00D257FB">
      <w:pPr>
        <w:pStyle w:val="Akapitzlist"/>
        <w:numPr>
          <w:ilvl w:val="2"/>
          <w:numId w:val="41"/>
        </w:numPr>
        <w:shd w:val="clear" w:color="auto" w:fill="FFFFFF"/>
        <w:tabs>
          <w:tab w:val="left" w:pos="426"/>
          <w:tab w:val="left" w:pos="993"/>
          <w:tab w:val="left" w:pos="1134"/>
        </w:tabs>
        <w:autoSpaceDE w:val="0"/>
        <w:spacing w:before="120" w:line="276" w:lineRule="auto"/>
        <w:ind w:left="567" w:right="28" w:hanging="294"/>
        <w:jc w:val="both"/>
        <w:rPr>
          <w:rFonts w:eastAsia="Times New Roman" w:cs="Times New Roman"/>
          <w:sz w:val="22"/>
          <w:szCs w:val="22"/>
        </w:rPr>
      </w:pPr>
      <w:r w:rsidRPr="00941014">
        <w:rPr>
          <w:rFonts w:eastAsia="Times New Roman" w:cs="Times New Roman"/>
          <w:sz w:val="22"/>
          <w:szCs w:val="22"/>
        </w:rPr>
        <w:t>W</w:t>
      </w:r>
      <w:r w:rsidR="00E22350" w:rsidRPr="00941014">
        <w:rPr>
          <w:rFonts w:eastAsia="Times New Roman" w:cs="Times New Roman"/>
          <w:sz w:val="22"/>
          <w:szCs w:val="22"/>
        </w:rPr>
        <w:t xml:space="preserve"> sytuacji, w której </w:t>
      </w:r>
      <w:r w:rsidR="00D02DC5" w:rsidRPr="00941014">
        <w:rPr>
          <w:rFonts w:eastAsia="Times New Roman" w:cs="Times New Roman"/>
          <w:sz w:val="22"/>
          <w:szCs w:val="22"/>
        </w:rPr>
        <w:t>W</w:t>
      </w:r>
      <w:r w:rsidR="00E22350" w:rsidRPr="00941014">
        <w:rPr>
          <w:rFonts w:eastAsia="Times New Roman" w:cs="Times New Roman"/>
          <w:sz w:val="22"/>
          <w:szCs w:val="22"/>
        </w:rPr>
        <w:t xml:space="preserve">ykonawcy wspólnie ubiegają się o udzielenie zamówienia, załączają do oferty oświadczenie, z którego wynika, jakie usługi wykonywane będą przez poszczególnych </w:t>
      </w:r>
      <w:r w:rsidR="00D02DC5" w:rsidRPr="00941014">
        <w:rPr>
          <w:rFonts w:eastAsia="Times New Roman" w:cs="Times New Roman"/>
          <w:sz w:val="22"/>
          <w:szCs w:val="22"/>
        </w:rPr>
        <w:t>W</w:t>
      </w:r>
      <w:r w:rsidR="00E22350" w:rsidRPr="00941014">
        <w:rPr>
          <w:rFonts w:eastAsia="Times New Roman" w:cs="Times New Roman"/>
          <w:sz w:val="22"/>
          <w:szCs w:val="22"/>
        </w:rPr>
        <w:t>ykonawców- załącznik Wykonawcy.</w:t>
      </w:r>
    </w:p>
    <w:p w:rsidR="00B13103" w:rsidRPr="00941014" w:rsidRDefault="00B13103" w:rsidP="00941014">
      <w:pPr>
        <w:pStyle w:val="Akapitzlist"/>
        <w:shd w:val="clear" w:color="auto" w:fill="FFFFFF"/>
        <w:tabs>
          <w:tab w:val="left" w:pos="426"/>
          <w:tab w:val="left" w:pos="993"/>
          <w:tab w:val="left" w:pos="1134"/>
        </w:tabs>
        <w:autoSpaceDE w:val="0"/>
        <w:spacing w:before="120" w:line="276" w:lineRule="auto"/>
        <w:ind w:right="28"/>
        <w:jc w:val="both"/>
        <w:rPr>
          <w:rFonts w:eastAsia="Times New Roman" w:cs="Times New Roman"/>
          <w:sz w:val="22"/>
          <w:szCs w:val="22"/>
        </w:rPr>
      </w:pPr>
    </w:p>
    <w:p w:rsidR="00215BD7" w:rsidRPr="00941014" w:rsidRDefault="00215BD7" w:rsidP="00941014">
      <w:pPr>
        <w:widowControl w:val="0"/>
        <w:tabs>
          <w:tab w:val="center" w:pos="993"/>
          <w:tab w:val="left" w:pos="1134"/>
          <w:tab w:val="center" w:pos="6321"/>
          <w:tab w:val="center" w:pos="8483"/>
        </w:tabs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kern w:val="3"/>
          <w:highlight w:val="lightGray"/>
          <w:lang w:eastAsia="pl-PL"/>
        </w:rPr>
        <w:t>XI.</w:t>
      </w:r>
      <w:r w:rsidRPr="00941014">
        <w:rPr>
          <w:rFonts w:ascii="Times New Roman" w:eastAsia="Lucida Sans Unicode" w:hAnsi="Times New Roman" w:cs="Times New Roman"/>
          <w:b/>
          <w:kern w:val="3"/>
          <w:highlight w:val="lightGray"/>
          <w:lang w:eastAsia="pl-PL"/>
        </w:rPr>
        <w:tab/>
      </w:r>
      <w:r w:rsidRPr="00941014">
        <w:rPr>
          <w:rFonts w:ascii="Times New Roman" w:eastAsia="Lucida Sans Unicode" w:hAnsi="Times New Roman" w:cs="Times New Roman"/>
          <w:b/>
          <w:kern w:val="3"/>
          <w:highlight w:val="lightGray"/>
          <w:lang w:eastAsia="pl-PL"/>
        </w:rPr>
        <w:tab/>
        <w:t xml:space="preserve">Sposób komunikacji oraz wyjaśnienia treści SWZ </w:t>
      </w:r>
    </w:p>
    <w:p w:rsidR="00215BD7" w:rsidRPr="00941014" w:rsidRDefault="00215BD7" w:rsidP="00941014">
      <w:pPr>
        <w:widowControl w:val="0"/>
        <w:tabs>
          <w:tab w:val="left" w:pos="0"/>
          <w:tab w:val="center" w:pos="851"/>
          <w:tab w:val="center" w:pos="6321"/>
          <w:tab w:val="center" w:pos="8483"/>
        </w:tabs>
        <w:suppressAutoHyphens/>
        <w:autoSpaceDN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spacing w:val="1"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kern w:val="3"/>
          <w:lang w:eastAsia="pl-PL"/>
        </w:rPr>
        <w:t>1</w:t>
      </w:r>
      <w:r w:rsidR="00AD5652" w:rsidRPr="00941014">
        <w:rPr>
          <w:rFonts w:ascii="Times New Roman" w:eastAsia="Lucida Sans Unicode" w:hAnsi="Times New Roman" w:cs="Times New Roman"/>
          <w:b/>
          <w:kern w:val="3"/>
          <w:lang w:eastAsia="pl-PL"/>
        </w:rPr>
        <w:t>1</w:t>
      </w:r>
      <w:r w:rsidRPr="00941014">
        <w:rPr>
          <w:rFonts w:ascii="Times New Roman" w:eastAsia="Lucida Sans Unicode" w:hAnsi="Times New Roman" w:cs="Times New Roman"/>
          <w:b/>
          <w:kern w:val="3"/>
          <w:lang w:eastAsia="pl-PL"/>
        </w:rPr>
        <w:t>.1.</w:t>
      </w:r>
      <w:r w:rsidRPr="00941014">
        <w:rPr>
          <w:rFonts w:ascii="Times New Roman" w:eastAsia="Times New Roman" w:hAnsi="Times New Roman" w:cs="Times New Roman"/>
          <w:b/>
          <w:bCs/>
          <w:spacing w:val="1"/>
          <w:kern w:val="3"/>
          <w:lang w:eastAsia="pl-PL"/>
        </w:rPr>
        <w:t xml:space="preserve"> </w:t>
      </w:r>
      <w:r w:rsidRPr="00941014">
        <w:rPr>
          <w:rFonts w:ascii="Times New Roman" w:eastAsia="Times New Roman" w:hAnsi="Times New Roman" w:cs="Times New Roman"/>
          <w:spacing w:val="1"/>
          <w:kern w:val="3"/>
          <w:lang w:eastAsia="pl-PL"/>
        </w:rPr>
        <w:t xml:space="preserve">Komunikacja pomiędzy Zamawiającym a </w:t>
      </w:r>
      <w:r w:rsidR="00875C57" w:rsidRPr="00941014">
        <w:rPr>
          <w:rFonts w:ascii="Times New Roman" w:eastAsia="Times New Roman" w:hAnsi="Times New Roman" w:cs="Times New Roman"/>
          <w:spacing w:val="1"/>
          <w:kern w:val="3"/>
          <w:lang w:eastAsia="pl-PL"/>
        </w:rPr>
        <w:t>W</w:t>
      </w:r>
      <w:r w:rsidRPr="00941014">
        <w:rPr>
          <w:rFonts w:ascii="Times New Roman" w:eastAsia="Times New Roman" w:hAnsi="Times New Roman" w:cs="Times New Roman"/>
          <w:spacing w:val="1"/>
          <w:kern w:val="3"/>
          <w:lang w:eastAsia="pl-PL"/>
        </w:rPr>
        <w:t xml:space="preserve">ykonawcami, zgodnie z wyborem Zamawiającego, </w:t>
      </w:r>
      <w:r w:rsidR="00CB5280" w:rsidRPr="00941014">
        <w:rPr>
          <w:rFonts w:ascii="Times New Roman" w:eastAsia="Times New Roman" w:hAnsi="Times New Roman" w:cs="Times New Roman"/>
          <w:spacing w:val="1"/>
          <w:kern w:val="3"/>
          <w:lang w:eastAsia="pl-PL"/>
        </w:rPr>
        <w:t xml:space="preserve">odbywa się drogą elektroniczną za pomocą </w:t>
      </w:r>
      <w:r w:rsidRPr="00941014">
        <w:rPr>
          <w:rFonts w:ascii="Times New Roman" w:eastAsia="Times New Roman" w:hAnsi="Times New Roman" w:cs="Times New Roman"/>
          <w:spacing w:val="1"/>
          <w:kern w:val="3"/>
          <w:lang w:eastAsia="pl-PL"/>
        </w:rPr>
        <w:t>poczty elektronicznej:</w:t>
      </w:r>
      <w:r w:rsidR="0020262C" w:rsidRPr="00941014">
        <w:rPr>
          <w:rFonts w:ascii="Times New Roman" w:eastAsia="Times New Roman" w:hAnsi="Times New Roman" w:cs="Times New Roman"/>
          <w:spacing w:val="1"/>
          <w:kern w:val="3"/>
          <w:lang w:eastAsia="pl-PL"/>
        </w:rPr>
        <w:t xml:space="preserve"> </w:t>
      </w:r>
      <w:hyperlink r:id="rId10" w:history="1">
        <w:r w:rsidR="0020262C" w:rsidRPr="00941014">
          <w:rPr>
            <w:rStyle w:val="Hipercze"/>
            <w:rFonts w:ascii="Times New Roman" w:eastAsia="Times New Roman" w:hAnsi="Times New Roman" w:cs="Times New Roman"/>
            <w:b/>
            <w:spacing w:val="1"/>
            <w:kern w:val="3"/>
            <w:lang w:eastAsia="pl-PL"/>
          </w:rPr>
          <w:t>ekoraszyn@ekoraszyn.pl</w:t>
        </w:r>
      </w:hyperlink>
      <w:r w:rsidR="0020262C" w:rsidRPr="00941014">
        <w:rPr>
          <w:rFonts w:ascii="Times New Roman" w:eastAsia="Times New Roman" w:hAnsi="Times New Roman" w:cs="Times New Roman"/>
          <w:b/>
          <w:spacing w:val="1"/>
          <w:kern w:val="3"/>
          <w:lang w:eastAsia="pl-PL"/>
        </w:rPr>
        <w:t xml:space="preserve"> </w:t>
      </w:r>
    </w:p>
    <w:p w:rsidR="00215BD7" w:rsidRPr="00941014" w:rsidRDefault="00215BD7" w:rsidP="00941014">
      <w:pPr>
        <w:suppressAutoHyphens/>
        <w:spacing w:before="120" w:after="0" w:line="276" w:lineRule="auto"/>
        <w:contextualSpacing/>
        <w:jc w:val="both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Calibri" w:hAnsi="Times New Roman" w:cs="Times New Roman"/>
          <w:b/>
        </w:rPr>
        <w:t>1</w:t>
      </w:r>
      <w:r w:rsidR="00AD5652" w:rsidRPr="00941014">
        <w:rPr>
          <w:rFonts w:ascii="Times New Roman" w:eastAsia="Calibri" w:hAnsi="Times New Roman" w:cs="Times New Roman"/>
          <w:b/>
        </w:rPr>
        <w:t>1</w:t>
      </w:r>
      <w:r w:rsidRPr="00941014">
        <w:rPr>
          <w:rFonts w:ascii="Times New Roman" w:eastAsia="Calibri" w:hAnsi="Times New Roman" w:cs="Times New Roman"/>
          <w:b/>
        </w:rPr>
        <w:t xml:space="preserve">. 2. </w:t>
      </w:r>
      <w:r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Wykonawca może zwrócić się do Zamawiającego z wnioskiem o wyjaśnienie treści SWZ </w:t>
      </w:r>
    </w:p>
    <w:p w:rsidR="00215BD7" w:rsidRPr="00941014" w:rsidRDefault="00215BD7" w:rsidP="00941014">
      <w:pPr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Zamawiający udzieli niezwłocznie odpowiedzi, </w:t>
      </w:r>
      <w:r w:rsidRPr="00941014">
        <w:rPr>
          <w:rFonts w:ascii="Times New Roman" w:eastAsia="Times New Roman" w:hAnsi="Times New Roman" w:cs="Times New Roman"/>
          <w:kern w:val="3"/>
          <w:u w:val="single"/>
          <w:lang w:eastAsia="pl-PL"/>
        </w:rPr>
        <w:t xml:space="preserve">jednak nie później niż na </w:t>
      </w:r>
      <w:r w:rsidRPr="00941014">
        <w:rPr>
          <w:rFonts w:ascii="Times New Roman" w:eastAsia="Times New Roman" w:hAnsi="Times New Roman" w:cs="Times New Roman"/>
          <w:b/>
          <w:kern w:val="3"/>
          <w:u w:val="single"/>
          <w:lang w:eastAsia="pl-PL"/>
        </w:rPr>
        <w:t>2 dni robocze</w:t>
      </w:r>
      <w:r w:rsidRPr="00941014">
        <w:rPr>
          <w:rFonts w:ascii="Times New Roman" w:eastAsia="Times New Roman" w:hAnsi="Times New Roman" w:cs="Times New Roman"/>
          <w:kern w:val="3"/>
          <w:u w:val="single"/>
          <w:lang w:eastAsia="pl-PL"/>
        </w:rPr>
        <w:t xml:space="preserve"> przed upływem terminu składania ofert</w:t>
      </w:r>
      <w:r w:rsidRPr="00941014">
        <w:rPr>
          <w:rFonts w:ascii="Times New Roman" w:eastAsia="Times New Roman" w:hAnsi="Times New Roman" w:cs="Times New Roman"/>
          <w:kern w:val="3"/>
          <w:lang w:eastAsia="pl-PL"/>
        </w:rPr>
        <w:t>, jeżeli wniosek o wyjaśnienie treści SWZ wpłynie do Zamawiającego nie później niż na 4 dni przed upływem terminu składania ofert.</w:t>
      </w:r>
    </w:p>
    <w:p w:rsidR="00215BD7" w:rsidRPr="00941014" w:rsidRDefault="00215BD7" w:rsidP="00941014">
      <w:pPr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>Ewentualne przedłużenie terminu składania ofert nie wpływa na bieg terminu składania wniosku o wyjaśnienia.</w:t>
      </w:r>
    </w:p>
    <w:p w:rsidR="00215BD7" w:rsidRPr="00941014" w:rsidRDefault="00215BD7" w:rsidP="00941014">
      <w:pPr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kern w:val="3"/>
          <w:lang w:eastAsia="pl-PL"/>
        </w:rPr>
        <w:lastRenderedPageBreak/>
        <w:t>Jeżeli wniosek o wyjaśnienie treści SWZ wpłynie po upływie wskazanego terminu, Zamawiający może udzielić wyjaśnień albo pozostawić wniosek bez rozpatrzenia.</w:t>
      </w:r>
    </w:p>
    <w:p w:rsidR="0020262C" w:rsidRPr="00941014" w:rsidRDefault="00215BD7" w:rsidP="00941014">
      <w:pPr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kern w:val="3"/>
          <w:lang w:eastAsia="pl-PL"/>
        </w:rPr>
        <w:t>Treść zapytań wraz z wyjaśnieniami Zamawiający zamieści na stronie internetowej</w:t>
      </w:r>
      <w:r w:rsidR="0020262C"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 prowadzonego postępowania.</w:t>
      </w:r>
    </w:p>
    <w:p w:rsidR="00215BD7" w:rsidRPr="00941014" w:rsidRDefault="00215BD7" w:rsidP="00941014">
      <w:pPr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bCs/>
          <w:kern w:val="3"/>
          <w:shd w:val="clear" w:color="auto" w:fill="FFFFFF"/>
          <w:lang w:eastAsia="pl-PL"/>
        </w:rPr>
        <w:t>1</w:t>
      </w:r>
      <w:r w:rsidR="00AD5652" w:rsidRPr="00941014">
        <w:rPr>
          <w:rFonts w:ascii="Times New Roman" w:eastAsia="Times New Roman" w:hAnsi="Times New Roman" w:cs="Times New Roman"/>
          <w:b/>
          <w:bCs/>
          <w:kern w:val="3"/>
          <w:shd w:val="clear" w:color="auto" w:fill="FFFFFF"/>
          <w:lang w:eastAsia="pl-PL"/>
        </w:rPr>
        <w:t>1</w:t>
      </w:r>
      <w:r w:rsidRPr="00941014">
        <w:rPr>
          <w:rFonts w:ascii="Times New Roman" w:eastAsia="Times New Roman" w:hAnsi="Times New Roman" w:cs="Times New Roman"/>
          <w:b/>
          <w:bCs/>
          <w:kern w:val="3"/>
          <w:shd w:val="clear" w:color="auto" w:fill="FFFFFF"/>
          <w:lang w:eastAsia="pl-PL"/>
        </w:rPr>
        <w:t>.3.</w:t>
      </w:r>
      <w:r w:rsidRPr="00941014">
        <w:rPr>
          <w:rFonts w:ascii="Times New Roman" w:eastAsia="Times New Roman" w:hAnsi="Times New Roman" w:cs="Times New Roman"/>
          <w:kern w:val="3"/>
          <w:shd w:val="clear" w:color="auto" w:fill="FFFFFF"/>
          <w:lang w:eastAsia="pl-PL"/>
        </w:rPr>
        <w:t xml:space="preserve"> Zamawiający nie przewiduje zorganizowania zebrania z </w:t>
      </w:r>
      <w:r w:rsidR="00D02DC5" w:rsidRPr="00941014">
        <w:rPr>
          <w:rFonts w:ascii="Times New Roman" w:eastAsia="Times New Roman" w:hAnsi="Times New Roman" w:cs="Times New Roman"/>
          <w:kern w:val="3"/>
          <w:shd w:val="clear" w:color="auto" w:fill="FFFFFF"/>
          <w:lang w:eastAsia="pl-PL"/>
        </w:rPr>
        <w:t>W</w:t>
      </w:r>
      <w:r w:rsidRPr="00941014">
        <w:rPr>
          <w:rFonts w:ascii="Times New Roman" w:eastAsia="Times New Roman" w:hAnsi="Times New Roman" w:cs="Times New Roman"/>
          <w:kern w:val="3"/>
          <w:shd w:val="clear" w:color="auto" w:fill="FFFFFF"/>
          <w:lang w:eastAsia="pl-PL"/>
        </w:rPr>
        <w:t>ykonawcami</w:t>
      </w:r>
      <w:r w:rsidRPr="00941014">
        <w:rPr>
          <w:rFonts w:ascii="Times New Roman" w:eastAsia="Times New Roman" w:hAnsi="Times New Roman" w:cs="Times New Roman"/>
          <w:kern w:val="3"/>
          <w:lang w:eastAsia="pl-PL"/>
        </w:rPr>
        <w:t>.</w:t>
      </w:r>
    </w:p>
    <w:p w:rsidR="00215BD7" w:rsidRPr="00941014" w:rsidRDefault="00215BD7" w:rsidP="00941014">
      <w:pPr>
        <w:shd w:val="clear" w:color="auto" w:fill="FFFFFF"/>
        <w:suppressAutoHyphens/>
        <w:autoSpaceDE w:val="0"/>
        <w:autoSpaceDN w:val="0"/>
        <w:spacing w:before="120"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bCs/>
          <w:kern w:val="3"/>
          <w:lang w:eastAsia="pl-PL"/>
        </w:rPr>
        <w:t>1</w:t>
      </w:r>
      <w:r w:rsidR="00AD5652" w:rsidRPr="00941014">
        <w:rPr>
          <w:rFonts w:ascii="Times New Roman" w:eastAsia="Times New Roman" w:hAnsi="Times New Roman" w:cs="Times New Roman"/>
          <w:b/>
          <w:bCs/>
          <w:kern w:val="3"/>
          <w:lang w:eastAsia="pl-PL"/>
        </w:rPr>
        <w:t>1</w:t>
      </w:r>
      <w:r w:rsidRPr="00941014">
        <w:rPr>
          <w:rFonts w:ascii="Times New Roman" w:eastAsia="Times New Roman" w:hAnsi="Times New Roman" w:cs="Times New Roman"/>
          <w:b/>
          <w:bCs/>
          <w:kern w:val="3"/>
          <w:lang w:eastAsia="pl-PL"/>
        </w:rPr>
        <w:t>.4</w:t>
      </w:r>
      <w:r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. </w:t>
      </w:r>
      <w:r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>Zamawiający dopuszcza możliwość przesłania drogą elektroniczną:</w:t>
      </w:r>
    </w:p>
    <w:p w:rsidR="00215BD7" w:rsidRPr="00941014" w:rsidRDefault="00215BD7" w:rsidP="00941014">
      <w:pPr>
        <w:shd w:val="clear" w:color="auto" w:fill="FFFFFF"/>
        <w:suppressAutoHyphens/>
        <w:autoSpaceDE w:val="0"/>
        <w:autoSpaceDN w:val="0"/>
        <w:spacing w:before="120" w:after="0" w:line="276" w:lineRule="auto"/>
        <w:ind w:left="540" w:hanging="18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- </w:t>
      </w:r>
      <w:r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>wniosków (zapytań) do SWZ,</w:t>
      </w:r>
    </w:p>
    <w:p w:rsidR="00215BD7" w:rsidRPr="00941014" w:rsidRDefault="00215BD7" w:rsidP="00941014">
      <w:pPr>
        <w:shd w:val="clear" w:color="auto" w:fill="FFFFFF"/>
        <w:suppressAutoHyphens/>
        <w:autoSpaceDE w:val="0"/>
        <w:autoSpaceDN w:val="0"/>
        <w:spacing w:before="120" w:after="0" w:line="276" w:lineRule="auto"/>
        <w:ind w:left="540" w:hanging="18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- </w:t>
      </w:r>
      <w:r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>odpowiedzi na pytania,</w:t>
      </w:r>
    </w:p>
    <w:p w:rsidR="00215BD7" w:rsidRPr="00941014" w:rsidRDefault="00215BD7" w:rsidP="00941014">
      <w:pPr>
        <w:shd w:val="clear" w:color="auto" w:fill="FFFFFF"/>
        <w:suppressAutoHyphens/>
        <w:autoSpaceDE w:val="0"/>
        <w:autoSpaceDN w:val="0"/>
        <w:spacing w:before="120" w:after="0" w:line="276" w:lineRule="auto"/>
        <w:ind w:left="540" w:hanging="18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>- informacji o wyborze oferty/odrzuceniu/ unieważnieniu postępowania,</w:t>
      </w:r>
    </w:p>
    <w:p w:rsidR="00215BD7" w:rsidRPr="00941014" w:rsidRDefault="00215BD7" w:rsidP="00941014">
      <w:pPr>
        <w:shd w:val="clear" w:color="auto" w:fill="FFFFFF"/>
        <w:suppressAutoHyphens/>
        <w:autoSpaceDE w:val="0"/>
        <w:autoSpaceDN w:val="0"/>
        <w:spacing w:before="120" w:after="0" w:line="276" w:lineRule="auto"/>
        <w:ind w:left="540" w:hanging="18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 xml:space="preserve">- wyjaśnień składanych przez </w:t>
      </w:r>
      <w:r w:rsidR="00D02DC5"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>W</w:t>
      </w:r>
      <w:r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 xml:space="preserve">ykonawcę. </w:t>
      </w:r>
    </w:p>
    <w:p w:rsidR="00215BD7" w:rsidRPr="00941014" w:rsidRDefault="00215BD7" w:rsidP="00941014">
      <w:pPr>
        <w:suppressAutoHyphens/>
        <w:spacing w:before="120" w:after="0" w:line="276" w:lineRule="auto"/>
        <w:jc w:val="both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kern w:val="3"/>
          <w:lang w:eastAsia="pl-PL"/>
        </w:rPr>
        <w:t>1</w:t>
      </w:r>
      <w:r w:rsidR="00AD5652" w:rsidRPr="00941014">
        <w:rPr>
          <w:rFonts w:ascii="Times New Roman" w:eastAsia="Lucida Sans Unicode" w:hAnsi="Times New Roman" w:cs="Times New Roman"/>
          <w:b/>
          <w:kern w:val="3"/>
          <w:lang w:eastAsia="pl-PL"/>
        </w:rPr>
        <w:t>1</w:t>
      </w:r>
      <w:r w:rsidRPr="00941014">
        <w:rPr>
          <w:rFonts w:ascii="Times New Roman" w:eastAsia="Lucida Sans Unicode" w:hAnsi="Times New Roman" w:cs="Times New Roman"/>
          <w:b/>
          <w:kern w:val="3"/>
          <w:lang w:eastAsia="pl-PL"/>
        </w:rPr>
        <w:t xml:space="preserve">.5. Zamawiający wskazuje formę elektroniczną </w:t>
      </w:r>
      <w:r w:rsidRPr="00941014">
        <w:rPr>
          <w:rFonts w:ascii="Times New Roman" w:eastAsia="Times New Roman" w:hAnsi="Times New Roman" w:cs="Times New Roman"/>
          <w:bCs/>
          <w:lang w:eastAsia="pl-PL"/>
        </w:rPr>
        <w:t xml:space="preserve">dla dokumentów, oświadczeń lub elektronicznych kopii dokumentów lub oświadczeń. Powyższe, składane są przez </w:t>
      </w:r>
      <w:r w:rsidR="00D02DC5" w:rsidRPr="00941014">
        <w:rPr>
          <w:rFonts w:ascii="Times New Roman" w:eastAsia="Times New Roman" w:hAnsi="Times New Roman" w:cs="Times New Roman"/>
          <w:bCs/>
          <w:lang w:eastAsia="pl-PL"/>
        </w:rPr>
        <w:t>W</w:t>
      </w:r>
      <w:r w:rsidRPr="00941014">
        <w:rPr>
          <w:rFonts w:ascii="Times New Roman" w:eastAsia="Times New Roman" w:hAnsi="Times New Roman" w:cs="Times New Roman"/>
          <w:bCs/>
          <w:lang w:eastAsia="pl-PL"/>
        </w:rPr>
        <w:t xml:space="preserve">ykonawcę za pośrednictwem </w:t>
      </w:r>
      <w:r w:rsidR="0020262C" w:rsidRPr="00941014">
        <w:rPr>
          <w:rFonts w:ascii="Times New Roman" w:eastAsia="Times New Roman" w:hAnsi="Times New Roman" w:cs="Times New Roman"/>
          <w:bCs/>
          <w:lang w:eastAsia="pl-PL"/>
        </w:rPr>
        <w:t>poczty elektronicznej</w:t>
      </w:r>
      <w:r w:rsidRPr="00941014">
        <w:rPr>
          <w:rFonts w:ascii="Times New Roman" w:eastAsia="Times New Roman" w:hAnsi="Times New Roman" w:cs="Times New Roman"/>
          <w:bCs/>
          <w:lang w:eastAsia="pl-PL"/>
        </w:rPr>
        <w:t xml:space="preserve">, na wskazane adresy email. </w:t>
      </w:r>
    </w:p>
    <w:p w:rsidR="00215BD7" w:rsidRPr="00941014" w:rsidRDefault="00215BD7" w:rsidP="00941014">
      <w:pPr>
        <w:suppressAutoHyphens/>
        <w:spacing w:before="120" w:after="0" w:line="276" w:lineRule="auto"/>
        <w:jc w:val="both"/>
        <w:outlineLvl w:val="3"/>
        <w:rPr>
          <w:rFonts w:ascii="Times New Roman" w:eastAsia="Times New Roman" w:hAnsi="Times New Roman" w:cs="Times New Roman"/>
          <w:bCs/>
          <w:lang w:eastAsia="pl-PL"/>
        </w:rPr>
      </w:pPr>
      <w:r w:rsidRPr="00941014">
        <w:rPr>
          <w:rFonts w:ascii="Times New Roman" w:eastAsia="Times New Roman" w:hAnsi="Times New Roman" w:cs="Times New Roman"/>
          <w:bCs/>
          <w:lang w:eastAsia="pl-PL"/>
        </w:rPr>
        <w:t xml:space="preserve">Sposób sporządzenia dokumentów elektronicznych, oświadczeń lub elektronicznych kopii dokumentów lub oświadczeń musi być zgodny z wymaganiami określonymi w rozporządzeniu Prezesa Rady Ministrów z dnia 9 lipca 2020 r. w sprawie użycia środków komunikacji elektronicznej w postępowaniu o udzielenie zamówienia publicznego oraz udostępniania i przechowywania dokumentów elektronicznych oraz rozporządzeniu Ministra Rozwoju, Pracy i Technologii z dnia 23 grudnia 2020 r. w sprawie podmiotowych środków dowodowych oraz innych dokumentów lub oświadczeń, jakich może żądać zamawiający od </w:t>
      </w:r>
      <w:r w:rsidR="00D02DC5" w:rsidRPr="00941014">
        <w:rPr>
          <w:rFonts w:ascii="Times New Roman" w:eastAsia="Times New Roman" w:hAnsi="Times New Roman" w:cs="Times New Roman"/>
          <w:bCs/>
          <w:lang w:eastAsia="pl-PL"/>
        </w:rPr>
        <w:t>W</w:t>
      </w:r>
      <w:r w:rsidRPr="00941014">
        <w:rPr>
          <w:rFonts w:ascii="Times New Roman" w:eastAsia="Times New Roman" w:hAnsi="Times New Roman" w:cs="Times New Roman"/>
          <w:bCs/>
          <w:lang w:eastAsia="pl-PL"/>
        </w:rPr>
        <w:t>ykonawców w postępowaniu o udzielenie zamówienia.</w:t>
      </w:r>
    </w:p>
    <w:p w:rsidR="00215BD7" w:rsidRPr="00941014" w:rsidRDefault="00215BD7" w:rsidP="00941014">
      <w:pPr>
        <w:shd w:val="clear" w:color="auto" w:fill="FFFFFF"/>
        <w:tabs>
          <w:tab w:val="left" w:pos="559"/>
        </w:tabs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>1</w:t>
      </w:r>
      <w:r w:rsidR="00AD5652"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>1</w:t>
      </w:r>
      <w:r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 xml:space="preserve">.6. </w:t>
      </w:r>
      <w:r w:rsidRPr="00941014">
        <w:rPr>
          <w:rFonts w:ascii="Times New Roman" w:eastAsia="Times New Roman" w:hAnsi="Times New Roman" w:cs="Times New Roman"/>
          <w:kern w:val="3"/>
          <w:lang w:eastAsia="pl-PL"/>
        </w:rPr>
        <w:t>W przypadku przekazywania informacji lub dokumentów zawierających oświadczenia i wnioski za pomocą drogi elektronicznej, każda ze stron na żądanie przekazującego informacje lub dokumenty – jest obowiązana do niezwłocznego potwierdzenia drugiej stronie faktu ich otrzymania.</w:t>
      </w:r>
    </w:p>
    <w:p w:rsidR="00215BD7" w:rsidRPr="00941014" w:rsidRDefault="00215BD7" w:rsidP="00941014">
      <w:pPr>
        <w:shd w:val="clear" w:color="auto" w:fill="FFFFFF"/>
        <w:tabs>
          <w:tab w:val="left" w:pos="559"/>
        </w:tabs>
        <w:suppressAutoHyphens/>
        <w:autoSpaceDE w:val="0"/>
        <w:autoSpaceDN w:val="0"/>
        <w:spacing w:before="120"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4"/>
          <w:kern w:val="3"/>
          <w:u w:val="single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>1</w:t>
      </w:r>
      <w:r w:rsidR="00AD5652"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>1</w:t>
      </w:r>
      <w:r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>.7.</w:t>
      </w:r>
      <w:r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 W przypadku braku potwierdzenia otrzymania wiadomości przez </w:t>
      </w:r>
      <w:r w:rsidR="00D02DC5" w:rsidRPr="00941014">
        <w:rPr>
          <w:rFonts w:ascii="Times New Roman" w:eastAsia="Times New Roman" w:hAnsi="Times New Roman" w:cs="Times New Roman"/>
          <w:kern w:val="3"/>
          <w:lang w:eastAsia="pl-PL"/>
        </w:rPr>
        <w:t>W</w:t>
      </w:r>
      <w:r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ykonawcę domniemywa się, iż pismo przesłane przez Zamawiającego na ostatni znany adres, adres poczty elektronicznej podany przez </w:t>
      </w:r>
      <w:r w:rsidR="00D02DC5" w:rsidRPr="00941014">
        <w:rPr>
          <w:rFonts w:ascii="Times New Roman" w:eastAsia="Times New Roman" w:hAnsi="Times New Roman" w:cs="Times New Roman"/>
          <w:kern w:val="3"/>
          <w:lang w:eastAsia="pl-PL"/>
        </w:rPr>
        <w:t>W</w:t>
      </w:r>
      <w:r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ykonawcę zostało mu doręczone w sposób umożliwiający zapoznanie się Wykonawcy z tym pismem. Strony obowiązane są informować siebie nawzajem o każdej zmianie adresów. </w:t>
      </w:r>
    </w:p>
    <w:p w:rsidR="00215BD7" w:rsidRPr="00941014" w:rsidRDefault="00215BD7" w:rsidP="00941014">
      <w:pPr>
        <w:widowControl w:val="0"/>
        <w:tabs>
          <w:tab w:val="center" w:pos="851"/>
          <w:tab w:val="center" w:pos="6321"/>
          <w:tab w:val="center" w:pos="848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</w:p>
    <w:p w:rsidR="00215BD7" w:rsidRPr="00941014" w:rsidRDefault="00215BD7" w:rsidP="00941014">
      <w:pPr>
        <w:pStyle w:val="Akapitzlist"/>
        <w:numPr>
          <w:ilvl w:val="0"/>
          <w:numId w:val="24"/>
        </w:numPr>
        <w:tabs>
          <w:tab w:val="center" w:pos="1134"/>
          <w:tab w:val="center" w:pos="6321"/>
          <w:tab w:val="center" w:pos="8483"/>
        </w:tabs>
        <w:jc w:val="both"/>
        <w:rPr>
          <w:rFonts w:cs="Times New Roman"/>
          <w:b/>
          <w:i/>
          <w:highlight w:val="lightGray"/>
          <w:u w:val="single"/>
        </w:rPr>
      </w:pPr>
      <w:r w:rsidRPr="00941014">
        <w:rPr>
          <w:rFonts w:eastAsia="Times New Roman" w:cs="Times New Roman"/>
          <w:b/>
          <w:bCs/>
          <w:highlight w:val="lightGray"/>
          <w:u w:val="single"/>
        </w:rPr>
        <w:t xml:space="preserve">Osoby uprawnione do kontaktowania się z </w:t>
      </w:r>
      <w:r w:rsidR="00D02DC5" w:rsidRPr="00941014">
        <w:rPr>
          <w:rFonts w:eastAsia="Times New Roman" w:cs="Times New Roman"/>
          <w:b/>
          <w:bCs/>
          <w:highlight w:val="lightGray"/>
          <w:u w:val="single"/>
        </w:rPr>
        <w:t>W</w:t>
      </w:r>
      <w:r w:rsidRPr="00941014">
        <w:rPr>
          <w:rFonts w:eastAsia="Times New Roman" w:cs="Times New Roman"/>
          <w:b/>
          <w:bCs/>
          <w:highlight w:val="lightGray"/>
          <w:u w:val="single"/>
        </w:rPr>
        <w:t>ykonawcami</w:t>
      </w:r>
    </w:p>
    <w:p w:rsidR="00215BD7" w:rsidRPr="00941014" w:rsidRDefault="00215BD7" w:rsidP="00941014">
      <w:pPr>
        <w:widowControl w:val="0"/>
        <w:shd w:val="clear" w:color="auto" w:fill="FFFFFF"/>
        <w:suppressAutoHyphens/>
        <w:autoSpaceDN w:val="0"/>
        <w:spacing w:before="120" w:after="0" w:line="276" w:lineRule="auto"/>
        <w:ind w:left="142" w:right="23" w:hanging="131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1</w:t>
      </w:r>
      <w:r w:rsidR="00AD5652" w:rsidRPr="00941014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2</w:t>
      </w:r>
      <w:r w:rsidRPr="00941014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 xml:space="preserve">.1 </w:t>
      </w: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 xml:space="preserve">W sprawach ewentualnych wyjaśnień dotyczących przedmiotu zamówienia należy kontaktować się z: </w:t>
      </w:r>
    </w:p>
    <w:p w:rsidR="00215BD7" w:rsidRPr="00941014" w:rsidRDefault="00215BD7" w:rsidP="00941014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0" w:line="276" w:lineRule="auto"/>
        <w:ind w:left="360" w:right="23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 xml:space="preserve">p. </w:t>
      </w:r>
      <w:r w:rsidR="00781148" w:rsidRPr="00941014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 xml:space="preserve">Mariusz Ostrowski </w:t>
      </w:r>
      <w:r w:rsidRPr="00941014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 xml:space="preserve">- </w:t>
      </w:r>
      <w:r w:rsidRPr="00941014">
        <w:rPr>
          <w:rFonts w:ascii="Times New Roman" w:eastAsia="Lucida Sans Unicode" w:hAnsi="Times New Roman" w:cs="Times New Roman"/>
          <w:spacing w:val="-2"/>
          <w:kern w:val="3"/>
          <w:lang w:eastAsia="pl-PL"/>
        </w:rPr>
        <w:t xml:space="preserve">od poniedziałku do piątku w godz.: </w:t>
      </w:r>
      <w:smartTag w:uri="urn:schemas-microsoft-com:office:smarttags" w:element="time">
        <w:smartTagPr>
          <w:attr w:name="Minute" w:val="00"/>
          <w:attr w:name="Hour" w:val="9"/>
        </w:smartTagPr>
        <w:r w:rsidRPr="00941014">
          <w:rPr>
            <w:rFonts w:ascii="Times New Roman" w:eastAsia="Lucida Sans Unicode" w:hAnsi="Times New Roman" w:cs="Times New Roman"/>
            <w:spacing w:val="-2"/>
            <w:kern w:val="3"/>
            <w:u w:val="single"/>
            <w:lang w:eastAsia="pl-PL"/>
          </w:rPr>
          <w:t>9:00</w:t>
        </w:r>
      </w:smartTag>
      <w:r w:rsidRPr="00941014">
        <w:rPr>
          <w:rFonts w:ascii="Times New Roman" w:eastAsia="Lucida Sans Unicode" w:hAnsi="Times New Roman" w:cs="Times New Roman"/>
          <w:spacing w:val="-2"/>
          <w:kern w:val="3"/>
          <w:u w:val="single"/>
          <w:lang w:eastAsia="pl-PL"/>
        </w:rPr>
        <w:t xml:space="preserve"> – </w:t>
      </w:r>
      <w:smartTag w:uri="urn:schemas-microsoft-com:office:smarttags" w:element="time">
        <w:smartTagPr>
          <w:attr w:name="Minute" w:val="00"/>
          <w:attr w:name="Hour" w:val="14"/>
        </w:smartTagPr>
        <w:r w:rsidRPr="00941014">
          <w:rPr>
            <w:rFonts w:ascii="Times New Roman" w:eastAsia="Lucida Sans Unicode" w:hAnsi="Times New Roman" w:cs="Times New Roman"/>
            <w:spacing w:val="-2"/>
            <w:kern w:val="3"/>
            <w:u w:val="single"/>
            <w:lang w:eastAsia="pl-PL"/>
          </w:rPr>
          <w:t>14:00</w:t>
        </w:r>
        <w:r w:rsidRPr="00941014">
          <w:rPr>
            <w:rFonts w:ascii="Times New Roman" w:eastAsia="Lucida Sans Unicode" w:hAnsi="Times New Roman" w:cs="Times New Roman"/>
            <w:spacing w:val="-2"/>
            <w:kern w:val="3"/>
            <w:lang w:eastAsia="pl-PL"/>
          </w:rPr>
          <w:t>,</w:t>
        </w:r>
      </w:smartTag>
      <w:r w:rsidRPr="00941014">
        <w:rPr>
          <w:rFonts w:ascii="Times New Roman" w:eastAsia="Lucida Sans Unicode" w:hAnsi="Times New Roman" w:cs="Times New Roman"/>
          <w:spacing w:val="-2"/>
          <w:kern w:val="3"/>
          <w:lang w:eastAsia="pl-PL"/>
        </w:rPr>
        <w:t xml:space="preserve"> tel. nr.: 22</w:t>
      </w:r>
      <w:r w:rsidR="00A31F50" w:rsidRPr="00941014">
        <w:rPr>
          <w:rFonts w:ascii="Times New Roman" w:eastAsia="Lucida Sans Unicode" w:hAnsi="Times New Roman" w:cs="Times New Roman"/>
          <w:spacing w:val="-2"/>
          <w:kern w:val="3"/>
          <w:lang w:eastAsia="pl-PL"/>
        </w:rPr>
        <w:t> 716 32 60</w:t>
      </w:r>
    </w:p>
    <w:p w:rsidR="00215BD7" w:rsidRPr="00941014" w:rsidRDefault="00215BD7" w:rsidP="00941014">
      <w:pPr>
        <w:widowControl w:val="0"/>
        <w:shd w:val="clear" w:color="auto" w:fill="FFFFFF"/>
        <w:suppressAutoHyphens/>
        <w:autoSpaceDN w:val="0"/>
        <w:spacing w:before="120" w:after="0" w:line="276" w:lineRule="auto"/>
        <w:ind w:left="142" w:right="11" w:hanging="136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1</w:t>
      </w:r>
      <w:r w:rsidR="00AD5652" w:rsidRPr="00941014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2</w:t>
      </w:r>
      <w:r w:rsidRPr="00941014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.2</w:t>
      </w: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 xml:space="preserve"> W sprawie procedury przetargowej należy kontaktować się z: </w:t>
      </w:r>
    </w:p>
    <w:p w:rsidR="00215BD7" w:rsidRPr="00941014" w:rsidRDefault="00215BD7" w:rsidP="00941014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0" w:line="276" w:lineRule="auto"/>
        <w:ind w:right="11" w:firstLine="426"/>
        <w:jc w:val="both"/>
        <w:textAlignment w:val="baseline"/>
        <w:rPr>
          <w:rFonts w:ascii="Times New Roman" w:eastAsia="Lucida Sans Unicode" w:hAnsi="Times New Roman" w:cs="Times New Roman"/>
          <w:spacing w:val="-2"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 xml:space="preserve">p. Dorotą Czajkowską </w:t>
      </w:r>
      <w:r w:rsidRPr="00941014">
        <w:rPr>
          <w:rFonts w:ascii="Times New Roman" w:eastAsia="Lucida Sans Unicode" w:hAnsi="Times New Roman" w:cs="Times New Roman"/>
          <w:spacing w:val="-2"/>
          <w:kern w:val="3"/>
          <w:lang w:eastAsia="pl-PL"/>
        </w:rPr>
        <w:t xml:space="preserve">od poniedziałku do piątku w godz.: </w:t>
      </w:r>
      <w:smartTag w:uri="urn:schemas-microsoft-com:office:smarttags" w:element="metricconverter">
        <w:smartTagPr>
          <w:attr w:name="ProductID" w:val="2 a"/>
        </w:smartTagPr>
        <w:r w:rsidRPr="00941014">
          <w:rPr>
            <w:rFonts w:ascii="Times New Roman" w:eastAsia="Lucida Sans Unicode" w:hAnsi="Times New Roman" w:cs="Times New Roman"/>
            <w:spacing w:val="-2"/>
            <w:kern w:val="3"/>
            <w:u w:val="single"/>
            <w:lang w:eastAsia="pl-PL"/>
          </w:rPr>
          <w:t>9:00</w:t>
        </w:r>
      </w:smartTag>
      <w:r w:rsidRPr="00941014">
        <w:rPr>
          <w:rFonts w:ascii="Times New Roman" w:eastAsia="Lucida Sans Unicode" w:hAnsi="Times New Roman" w:cs="Times New Roman"/>
          <w:spacing w:val="-2"/>
          <w:kern w:val="3"/>
          <w:u w:val="single"/>
          <w:lang w:eastAsia="pl-PL"/>
        </w:rPr>
        <w:t xml:space="preserve"> – </w:t>
      </w:r>
      <w:smartTag w:uri="urn:schemas-microsoft-com:office:smarttags" w:element="metricconverter">
        <w:smartTagPr>
          <w:attr w:name="ProductID" w:val="2 a"/>
        </w:smartTagPr>
        <w:r w:rsidRPr="00941014">
          <w:rPr>
            <w:rFonts w:ascii="Times New Roman" w:eastAsia="Lucida Sans Unicode" w:hAnsi="Times New Roman" w:cs="Times New Roman"/>
            <w:spacing w:val="-2"/>
            <w:kern w:val="3"/>
            <w:u w:val="single"/>
            <w:lang w:eastAsia="pl-PL"/>
          </w:rPr>
          <w:t>14:00</w:t>
        </w:r>
        <w:r w:rsidRPr="00941014">
          <w:rPr>
            <w:rFonts w:ascii="Times New Roman" w:eastAsia="Lucida Sans Unicode" w:hAnsi="Times New Roman" w:cs="Times New Roman"/>
            <w:spacing w:val="-2"/>
            <w:kern w:val="3"/>
            <w:lang w:eastAsia="pl-PL"/>
          </w:rPr>
          <w:t>,</w:t>
        </w:r>
      </w:smartTag>
      <w:r w:rsidRPr="00941014">
        <w:rPr>
          <w:rFonts w:ascii="Times New Roman" w:eastAsia="Lucida Sans Unicode" w:hAnsi="Times New Roman" w:cs="Times New Roman"/>
          <w:spacing w:val="-2"/>
          <w:kern w:val="3"/>
          <w:lang w:eastAsia="pl-PL"/>
        </w:rPr>
        <w:t xml:space="preserve"> </w:t>
      </w:r>
      <w:r w:rsidR="00CB5280" w:rsidRPr="00941014">
        <w:rPr>
          <w:rFonts w:ascii="Times New Roman" w:eastAsia="Lucida Sans Unicode" w:hAnsi="Times New Roman" w:cs="Times New Roman"/>
          <w:spacing w:val="-2"/>
          <w:kern w:val="3"/>
          <w:lang w:eastAsia="pl-PL"/>
        </w:rPr>
        <w:t>nr. /22 7017803/</w:t>
      </w:r>
    </w:p>
    <w:p w:rsidR="00C25B9F" w:rsidRPr="00941014" w:rsidRDefault="00C25B9F" w:rsidP="00941014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0" w:line="276" w:lineRule="auto"/>
        <w:ind w:right="11" w:firstLine="426"/>
        <w:jc w:val="both"/>
        <w:textAlignment w:val="baseline"/>
        <w:rPr>
          <w:rFonts w:ascii="Times New Roman" w:eastAsia="Lucida Sans Unicode" w:hAnsi="Times New Roman" w:cs="Times New Roman"/>
          <w:spacing w:val="-2"/>
          <w:kern w:val="3"/>
          <w:lang w:eastAsia="pl-PL"/>
        </w:rPr>
      </w:pPr>
    </w:p>
    <w:p w:rsidR="00C25B9F" w:rsidRPr="00941014" w:rsidRDefault="00C25B9F" w:rsidP="00941014">
      <w:pPr>
        <w:widowControl w:val="0"/>
        <w:shd w:val="clear" w:color="auto" w:fill="FFFFFF"/>
        <w:suppressAutoHyphens/>
        <w:autoSpaceDE w:val="0"/>
        <w:autoSpaceDN w:val="0"/>
        <w:adjustRightInd w:val="0"/>
        <w:spacing w:before="120" w:after="0" w:line="276" w:lineRule="auto"/>
        <w:ind w:right="11" w:firstLine="426"/>
        <w:jc w:val="both"/>
        <w:textAlignment w:val="baseline"/>
        <w:rPr>
          <w:rFonts w:ascii="Times New Roman" w:eastAsia="Lucida Sans Unicode" w:hAnsi="Times New Roman" w:cs="Times New Roman"/>
          <w:spacing w:val="-2"/>
          <w:kern w:val="3"/>
          <w:lang w:eastAsia="pl-PL"/>
        </w:rPr>
      </w:pPr>
    </w:p>
    <w:p w:rsidR="00215BD7" w:rsidRPr="00941014" w:rsidRDefault="00215BD7" w:rsidP="00941014">
      <w:pPr>
        <w:widowControl w:val="0"/>
        <w:numPr>
          <w:ilvl w:val="0"/>
          <w:numId w:val="24"/>
        </w:numPr>
        <w:shd w:val="clear" w:color="auto" w:fill="FFFFFF"/>
        <w:tabs>
          <w:tab w:val="left" w:pos="442"/>
        </w:tabs>
        <w:suppressAutoHyphens/>
        <w:autoSpaceDE w:val="0"/>
        <w:autoSpaceDN w:val="0"/>
        <w:spacing w:after="12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kern w:val="3"/>
          <w:highlight w:val="lightGray"/>
          <w:u w:val="single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bCs/>
          <w:spacing w:val="-5"/>
          <w:kern w:val="3"/>
          <w:highlight w:val="lightGray"/>
          <w:u w:val="single"/>
          <w:lang w:eastAsia="pl-PL"/>
        </w:rPr>
        <w:t>Termin składania i otwarcia ofert</w:t>
      </w:r>
    </w:p>
    <w:p w:rsidR="00A87F82" w:rsidRPr="00941014" w:rsidRDefault="00A87F82" w:rsidP="00066CA6">
      <w:pPr>
        <w:pStyle w:val="Akapitzlist"/>
        <w:numPr>
          <w:ilvl w:val="1"/>
          <w:numId w:val="24"/>
        </w:numPr>
        <w:shd w:val="clear" w:color="auto" w:fill="FFFFFF"/>
        <w:tabs>
          <w:tab w:val="left" w:pos="0"/>
        </w:tabs>
        <w:autoSpaceDE w:val="0"/>
        <w:spacing w:before="120" w:line="276" w:lineRule="auto"/>
        <w:ind w:left="0" w:firstLine="0"/>
        <w:contextualSpacing w:val="0"/>
        <w:jc w:val="both"/>
        <w:rPr>
          <w:rFonts w:eastAsia="Times New Roman" w:cs="Times New Roman"/>
          <w:bCs/>
          <w:sz w:val="22"/>
          <w:szCs w:val="22"/>
        </w:rPr>
      </w:pPr>
      <w:r w:rsidRPr="00941014">
        <w:rPr>
          <w:rFonts w:eastAsia="Times New Roman" w:cs="Times New Roman"/>
          <w:bCs/>
          <w:sz w:val="22"/>
          <w:szCs w:val="22"/>
        </w:rPr>
        <w:t xml:space="preserve">Oferty należy składać </w:t>
      </w:r>
      <w:r w:rsidRPr="00941014">
        <w:rPr>
          <w:rFonts w:eastAsia="Times New Roman" w:cs="Times New Roman"/>
          <w:b/>
          <w:bCs/>
          <w:sz w:val="22"/>
          <w:szCs w:val="22"/>
        </w:rPr>
        <w:t>w siedzibie Zamawiającego</w:t>
      </w:r>
      <w:r w:rsidRPr="00941014">
        <w:rPr>
          <w:rFonts w:eastAsia="Times New Roman" w:cs="Times New Roman"/>
          <w:bCs/>
          <w:sz w:val="22"/>
          <w:szCs w:val="22"/>
        </w:rPr>
        <w:t xml:space="preserve">: </w:t>
      </w:r>
      <w:r w:rsidRPr="00941014">
        <w:rPr>
          <w:rFonts w:cs="Times New Roman"/>
          <w:sz w:val="22"/>
          <w:szCs w:val="22"/>
        </w:rPr>
        <w:t xml:space="preserve">Gminnym Przedsiębiorstwie Komunalnym EKO Raszyn Sp. z </w:t>
      </w:r>
      <w:proofErr w:type="spellStart"/>
      <w:r w:rsidRPr="00941014">
        <w:rPr>
          <w:rFonts w:cs="Times New Roman"/>
          <w:sz w:val="22"/>
          <w:szCs w:val="22"/>
        </w:rPr>
        <w:t>o.o</w:t>
      </w:r>
      <w:proofErr w:type="spellEnd"/>
      <w:r w:rsidRPr="00941014">
        <w:rPr>
          <w:rFonts w:cs="Times New Roman"/>
          <w:sz w:val="22"/>
          <w:szCs w:val="22"/>
        </w:rPr>
        <w:t>,</w:t>
      </w:r>
      <w:r w:rsidRPr="00941014">
        <w:rPr>
          <w:rFonts w:eastAsia="Times New Roman" w:cs="Times New Roman"/>
          <w:bCs/>
          <w:sz w:val="22"/>
          <w:szCs w:val="22"/>
        </w:rPr>
        <w:t xml:space="preserve"> ul. Unii Europejskiej 3, 05-090 Raszyn </w:t>
      </w:r>
    </w:p>
    <w:p w:rsidR="00215BD7" w:rsidRPr="002A73B1" w:rsidRDefault="00AD5652" w:rsidP="00066CA6">
      <w:pPr>
        <w:pStyle w:val="Akapitzlist"/>
        <w:numPr>
          <w:ilvl w:val="1"/>
          <w:numId w:val="24"/>
        </w:numPr>
        <w:shd w:val="clear" w:color="auto" w:fill="FFFFFF"/>
        <w:tabs>
          <w:tab w:val="left" w:pos="0"/>
        </w:tabs>
        <w:autoSpaceDE w:val="0"/>
        <w:spacing w:before="120" w:line="276" w:lineRule="auto"/>
        <w:ind w:left="567" w:hanging="567"/>
        <w:contextualSpacing w:val="0"/>
        <w:jc w:val="both"/>
        <w:rPr>
          <w:rFonts w:eastAsia="Times New Roman" w:cs="Times New Roman"/>
          <w:b/>
          <w:bCs/>
          <w:sz w:val="22"/>
          <w:szCs w:val="22"/>
        </w:rPr>
      </w:pPr>
      <w:r w:rsidRPr="002A73B1">
        <w:rPr>
          <w:rFonts w:eastAsia="Times New Roman" w:cs="Times New Roman"/>
          <w:b/>
          <w:bCs/>
          <w:sz w:val="22"/>
          <w:szCs w:val="22"/>
        </w:rPr>
        <w:t xml:space="preserve">Termin składania </w:t>
      </w:r>
      <w:r w:rsidR="00215BD7" w:rsidRPr="002A73B1">
        <w:rPr>
          <w:rFonts w:eastAsia="Times New Roman" w:cs="Times New Roman"/>
          <w:b/>
          <w:bCs/>
          <w:sz w:val="22"/>
          <w:szCs w:val="22"/>
        </w:rPr>
        <w:t xml:space="preserve">ofert upływa dnia </w:t>
      </w:r>
      <w:r w:rsidR="00C72800" w:rsidRPr="002A73B1">
        <w:rPr>
          <w:rFonts w:eastAsia="Times New Roman" w:cs="Times New Roman"/>
          <w:b/>
          <w:bCs/>
          <w:sz w:val="22"/>
          <w:szCs w:val="22"/>
        </w:rPr>
        <w:t>08</w:t>
      </w:r>
      <w:r w:rsidR="00215BD7" w:rsidRPr="002A73B1">
        <w:rPr>
          <w:rFonts w:eastAsia="Times New Roman" w:cs="Times New Roman"/>
          <w:b/>
          <w:bCs/>
          <w:sz w:val="22"/>
          <w:szCs w:val="22"/>
        </w:rPr>
        <w:t>.</w:t>
      </w:r>
      <w:r w:rsidR="00012D30" w:rsidRPr="002A73B1">
        <w:rPr>
          <w:rFonts w:eastAsia="Times New Roman" w:cs="Times New Roman"/>
          <w:b/>
          <w:bCs/>
          <w:sz w:val="22"/>
          <w:szCs w:val="22"/>
        </w:rPr>
        <w:t>0</w:t>
      </w:r>
      <w:r w:rsidR="00C72800" w:rsidRPr="002A73B1">
        <w:rPr>
          <w:rFonts w:eastAsia="Times New Roman" w:cs="Times New Roman"/>
          <w:b/>
          <w:bCs/>
          <w:sz w:val="22"/>
          <w:szCs w:val="22"/>
        </w:rPr>
        <w:t>3</w:t>
      </w:r>
      <w:r w:rsidR="00215BD7" w:rsidRPr="002A73B1">
        <w:rPr>
          <w:rFonts w:eastAsia="Times New Roman" w:cs="Times New Roman"/>
          <w:b/>
          <w:bCs/>
          <w:sz w:val="22"/>
          <w:szCs w:val="22"/>
        </w:rPr>
        <w:t>.202</w:t>
      </w:r>
      <w:r w:rsidR="00C72800" w:rsidRPr="002A73B1">
        <w:rPr>
          <w:rFonts w:eastAsia="Times New Roman" w:cs="Times New Roman"/>
          <w:b/>
          <w:bCs/>
          <w:sz w:val="22"/>
          <w:szCs w:val="22"/>
        </w:rPr>
        <w:t>3</w:t>
      </w:r>
      <w:r w:rsidR="00215BD7" w:rsidRPr="002A73B1">
        <w:rPr>
          <w:rFonts w:eastAsia="Times New Roman" w:cs="Times New Roman"/>
          <w:b/>
          <w:bCs/>
          <w:sz w:val="22"/>
          <w:szCs w:val="22"/>
        </w:rPr>
        <w:t>r. o godz. 9.00.</w:t>
      </w:r>
    </w:p>
    <w:p w:rsidR="00A87F82" w:rsidRPr="00941014" w:rsidRDefault="00A87F82" w:rsidP="00066CA6">
      <w:pPr>
        <w:pStyle w:val="Akapitzlist"/>
        <w:numPr>
          <w:ilvl w:val="1"/>
          <w:numId w:val="24"/>
        </w:numPr>
        <w:shd w:val="clear" w:color="auto" w:fill="FFFFFF"/>
        <w:tabs>
          <w:tab w:val="left" w:pos="0"/>
        </w:tabs>
        <w:autoSpaceDE w:val="0"/>
        <w:spacing w:before="120" w:line="276" w:lineRule="auto"/>
        <w:ind w:left="0" w:firstLine="0"/>
        <w:contextualSpacing w:val="0"/>
        <w:jc w:val="both"/>
        <w:rPr>
          <w:rFonts w:eastAsia="Times New Roman" w:cs="Times New Roman"/>
          <w:b/>
          <w:bCs/>
          <w:sz w:val="22"/>
          <w:szCs w:val="22"/>
        </w:rPr>
      </w:pPr>
      <w:r w:rsidRPr="00941014">
        <w:rPr>
          <w:rFonts w:cs="Times New Roman"/>
          <w:sz w:val="22"/>
          <w:szCs w:val="22"/>
        </w:rPr>
        <w:t xml:space="preserve">Wykonawca może, przed upływem terminu do składania ofert, zmienić lub wycofać złożoną przez siebie ofertę. Powiadomienie o zmianie lub wycofaniu musi być złożone według takich samych zasad jak </w:t>
      </w:r>
      <w:r w:rsidRPr="00941014">
        <w:rPr>
          <w:rFonts w:cs="Times New Roman"/>
          <w:sz w:val="22"/>
          <w:szCs w:val="22"/>
        </w:rPr>
        <w:lastRenderedPageBreak/>
        <w:t xml:space="preserve">składana oferta z dopiskiem: </w:t>
      </w:r>
      <w:r w:rsidRPr="00941014">
        <w:rPr>
          <w:rFonts w:cs="Times New Roman"/>
          <w:b/>
          <w:sz w:val="22"/>
          <w:szCs w:val="22"/>
        </w:rPr>
        <w:t>„zmiana”</w:t>
      </w:r>
      <w:r w:rsidRPr="00941014">
        <w:rPr>
          <w:rFonts w:cs="Times New Roman"/>
          <w:sz w:val="22"/>
          <w:szCs w:val="22"/>
        </w:rPr>
        <w:t xml:space="preserve"> lub </w:t>
      </w:r>
      <w:r w:rsidRPr="00941014">
        <w:rPr>
          <w:rFonts w:cs="Times New Roman"/>
          <w:b/>
          <w:sz w:val="22"/>
          <w:szCs w:val="22"/>
        </w:rPr>
        <w:t>„wycofanie”,</w:t>
      </w:r>
      <w:r w:rsidRPr="00941014">
        <w:rPr>
          <w:rFonts w:cs="Times New Roman"/>
          <w:sz w:val="22"/>
          <w:szCs w:val="22"/>
        </w:rPr>
        <w:t xml:space="preserve"> a w szczególności podpisane przez osobę upoważnioną do reprezentowania Wykonawcy. Koperty oznaczone „zmiana” zostaną otwarte i odczytane w pierwszej kolejności. Koperty zawierające oferty pierwotne nie będą otwierane, chyba że co innego wynika z treści oferty zawierającej zmianę. Zmiany w ofercie lub jej wycofanie przez Wykonawcę przed upływem terminu składania ofert są skuteczne. Zamawiający zwraca niezwłocznie wadium Wykonawcy, który wycofał ofertę i złożył wniosek o zwrot wadium.</w:t>
      </w:r>
    </w:p>
    <w:p w:rsidR="00215BD7" w:rsidRPr="002A73B1" w:rsidRDefault="00215BD7" w:rsidP="00066CA6">
      <w:pPr>
        <w:pStyle w:val="Akapitzlist"/>
        <w:numPr>
          <w:ilvl w:val="1"/>
          <w:numId w:val="24"/>
        </w:numPr>
        <w:shd w:val="clear" w:color="auto" w:fill="FFFFFF"/>
        <w:tabs>
          <w:tab w:val="left" w:pos="0"/>
        </w:tabs>
        <w:autoSpaceDE w:val="0"/>
        <w:spacing w:before="120" w:line="276" w:lineRule="auto"/>
        <w:ind w:left="567" w:hanging="567"/>
        <w:contextualSpacing w:val="0"/>
        <w:jc w:val="both"/>
        <w:rPr>
          <w:rFonts w:eastAsia="Times New Roman" w:cs="Times New Roman"/>
          <w:b/>
          <w:bCs/>
          <w:sz w:val="22"/>
          <w:szCs w:val="22"/>
        </w:rPr>
      </w:pPr>
      <w:r w:rsidRPr="002A73B1">
        <w:rPr>
          <w:rFonts w:eastAsia="Times New Roman" w:cs="Times New Roman"/>
          <w:b/>
          <w:spacing w:val="-1"/>
          <w:sz w:val="22"/>
          <w:szCs w:val="22"/>
        </w:rPr>
        <w:t xml:space="preserve">Otwarcie ofert nastąpi w dniu </w:t>
      </w:r>
      <w:r w:rsidR="005B7931" w:rsidRPr="002A73B1">
        <w:rPr>
          <w:rFonts w:eastAsia="Times New Roman" w:cs="Times New Roman"/>
          <w:b/>
          <w:spacing w:val="-1"/>
          <w:sz w:val="22"/>
          <w:szCs w:val="22"/>
        </w:rPr>
        <w:t>08</w:t>
      </w:r>
      <w:r w:rsidR="00012D30" w:rsidRPr="002A73B1">
        <w:rPr>
          <w:rFonts w:eastAsia="Times New Roman" w:cs="Times New Roman"/>
          <w:b/>
          <w:bCs/>
          <w:sz w:val="22"/>
          <w:szCs w:val="22"/>
        </w:rPr>
        <w:t>.0</w:t>
      </w:r>
      <w:r w:rsidR="005B7931" w:rsidRPr="002A73B1">
        <w:rPr>
          <w:rFonts w:eastAsia="Times New Roman" w:cs="Times New Roman"/>
          <w:b/>
          <w:bCs/>
          <w:sz w:val="22"/>
          <w:szCs w:val="22"/>
        </w:rPr>
        <w:t>3</w:t>
      </w:r>
      <w:r w:rsidR="00012D30" w:rsidRPr="002A73B1">
        <w:rPr>
          <w:rFonts w:eastAsia="Times New Roman" w:cs="Times New Roman"/>
          <w:b/>
          <w:bCs/>
          <w:sz w:val="22"/>
          <w:szCs w:val="22"/>
        </w:rPr>
        <w:t>.202</w:t>
      </w:r>
      <w:r w:rsidR="005B7931" w:rsidRPr="002A73B1">
        <w:rPr>
          <w:rFonts w:eastAsia="Times New Roman" w:cs="Times New Roman"/>
          <w:b/>
          <w:bCs/>
          <w:sz w:val="22"/>
          <w:szCs w:val="22"/>
        </w:rPr>
        <w:t>3</w:t>
      </w:r>
      <w:r w:rsidR="0060181C" w:rsidRPr="002A73B1">
        <w:rPr>
          <w:rFonts w:eastAsia="Times New Roman" w:cs="Times New Roman"/>
          <w:b/>
          <w:bCs/>
          <w:spacing w:val="-1"/>
          <w:sz w:val="22"/>
          <w:szCs w:val="22"/>
        </w:rPr>
        <w:t>r. o godz. 9</w:t>
      </w:r>
      <w:r w:rsidRPr="002A73B1">
        <w:rPr>
          <w:rFonts w:eastAsia="Times New Roman" w:cs="Times New Roman"/>
          <w:b/>
          <w:bCs/>
          <w:spacing w:val="-1"/>
          <w:sz w:val="22"/>
          <w:szCs w:val="22"/>
        </w:rPr>
        <w:t xml:space="preserve">.30 </w:t>
      </w:r>
      <w:r w:rsidRPr="002A73B1">
        <w:rPr>
          <w:rFonts w:eastAsia="Times New Roman" w:cs="Times New Roman"/>
          <w:spacing w:val="-1"/>
          <w:sz w:val="22"/>
          <w:szCs w:val="22"/>
        </w:rPr>
        <w:t>w siedzibie Zamawiającego</w:t>
      </w:r>
      <w:r w:rsidR="00CB5280" w:rsidRPr="002A73B1">
        <w:rPr>
          <w:rFonts w:eastAsia="Times New Roman" w:cs="Times New Roman"/>
          <w:spacing w:val="-1"/>
          <w:sz w:val="22"/>
          <w:szCs w:val="22"/>
        </w:rPr>
        <w:t>.</w:t>
      </w:r>
    </w:p>
    <w:p w:rsidR="00CB5280" w:rsidRPr="00941014" w:rsidRDefault="00215BD7" w:rsidP="00066CA6">
      <w:pPr>
        <w:pStyle w:val="Akapitzlist"/>
        <w:numPr>
          <w:ilvl w:val="1"/>
          <w:numId w:val="24"/>
        </w:numPr>
        <w:shd w:val="clear" w:color="auto" w:fill="FFFFFF"/>
        <w:tabs>
          <w:tab w:val="left" w:pos="0"/>
        </w:tabs>
        <w:autoSpaceDE w:val="0"/>
        <w:spacing w:before="120" w:line="276" w:lineRule="auto"/>
        <w:ind w:left="0" w:firstLine="0"/>
        <w:contextualSpacing w:val="0"/>
        <w:jc w:val="both"/>
        <w:rPr>
          <w:rFonts w:eastAsia="Times New Roman" w:cs="Times New Roman"/>
          <w:b/>
          <w:bCs/>
          <w:sz w:val="22"/>
          <w:szCs w:val="22"/>
        </w:rPr>
      </w:pPr>
      <w:r w:rsidRPr="00941014">
        <w:rPr>
          <w:rFonts w:eastAsia="Times New Roman" w:cs="Times New Roman"/>
          <w:sz w:val="22"/>
          <w:szCs w:val="22"/>
        </w:rPr>
        <w:t>Przed otwarciem ofert Zamawiający zamieści na stronie internetowej prowadzonego postępowania informację o kwocie, jaką zamierza przeznaczyć na sfinansowanie zamówienia</w:t>
      </w:r>
      <w:r w:rsidR="00CB5280" w:rsidRPr="00941014">
        <w:rPr>
          <w:rFonts w:eastAsia="Times New Roman" w:cs="Times New Roman"/>
          <w:sz w:val="22"/>
          <w:szCs w:val="22"/>
        </w:rPr>
        <w:t>.</w:t>
      </w:r>
    </w:p>
    <w:p w:rsidR="00215BD7" w:rsidRPr="00941014" w:rsidRDefault="00215BD7" w:rsidP="00941014">
      <w:pPr>
        <w:pStyle w:val="Akapitzlist"/>
        <w:numPr>
          <w:ilvl w:val="1"/>
          <w:numId w:val="24"/>
        </w:numPr>
        <w:shd w:val="clear" w:color="auto" w:fill="FFFFFF"/>
        <w:tabs>
          <w:tab w:val="left" w:pos="0"/>
        </w:tabs>
        <w:autoSpaceDE w:val="0"/>
        <w:spacing w:before="120" w:line="276" w:lineRule="auto"/>
        <w:ind w:left="567" w:hanging="567"/>
        <w:jc w:val="both"/>
        <w:rPr>
          <w:rFonts w:eastAsia="Times New Roman" w:cs="Times New Roman"/>
          <w:b/>
          <w:bCs/>
          <w:sz w:val="22"/>
          <w:szCs w:val="22"/>
        </w:rPr>
      </w:pPr>
      <w:r w:rsidRPr="00941014">
        <w:rPr>
          <w:rFonts w:eastAsia="Times New Roman" w:cs="Times New Roman"/>
          <w:bCs/>
          <w:sz w:val="22"/>
          <w:szCs w:val="22"/>
        </w:rPr>
        <w:t>Oferty będą otwierane w kolejności ich wpływu.</w:t>
      </w:r>
    </w:p>
    <w:p w:rsidR="00215BD7" w:rsidRPr="00941014" w:rsidRDefault="00215BD7" w:rsidP="00941014">
      <w:pPr>
        <w:pStyle w:val="Akapitzlist"/>
        <w:numPr>
          <w:ilvl w:val="1"/>
          <w:numId w:val="24"/>
        </w:numPr>
        <w:shd w:val="clear" w:color="auto" w:fill="FFFFFF"/>
        <w:tabs>
          <w:tab w:val="left" w:pos="0"/>
        </w:tabs>
        <w:autoSpaceDE w:val="0"/>
        <w:spacing w:before="120" w:line="276" w:lineRule="auto"/>
        <w:ind w:left="567" w:hanging="567"/>
        <w:jc w:val="both"/>
        <w:rPr>
          <w:rFonts w:eastAsia="Times New Roman" w:cs="Times New Roman"/>
          <w:b/>
          <w:bCs/>
          <w:sz w:val="22"/>
          <w:szCs w:val="22"/>
        </w:rPr>
      </w:pPr>
      <w:r w:rsidRPr="00941014">
        <w:rPr>
          <w:rFonts w:eastAsia="Times New Roman" w:cs="Times New Roman"/>
          <w:b/>
          <w:bCs/>
          <w:sz w:val="22"/>
          <w:szCs w:val="22"/>
        </w:rPr>
        <w:t xml:space="preserve">Niezwłocznie po otwarciu ofert, Zamawiający zamieści na stronie </w:t>
      </w:r>
      <w:r w:rsidR="00CB5280" w:rsidRPr="00941014">
        <w:rPr>
          <w:rFonts w:eastAsia="Times New Roman" w:cs="Times New Roman"/>
          <w:b/>
          <w:bCs/>
          <w:sz w:val="22"/>
          <w:szCs w:val="22"/>
        </w:rPr>
        <w:t>prowadzonego postępowania</w:t>
      </w:r>
      <w:r w:rsidRPr="00941014">
        <w:rPr>
          <w:rFonts w:eastAsia="Times New Roman" w:cs="Times New Roman"/>
          <w:b/>
          <w:bCs/>
          <w:sz w:val="22"/>
          <w:szCs w:val="22"/>
        </w:rPr>
        <w:t xml:space="preserve">: </w:t>
      </w:r>
      <w:hyperlink r:id="rId11" w:history="1">
        <w:r w:rsidR="00D71FE2" w:rsidRPr="00941014">
          <w:rPr>
            <w:rStyle w:val="Hipercze"/>
            <w:rFonts w:eastAsia="Times New Roman" w:cs="Times New Roman"/>
            <w:b/>
            <w:bCs/>
            <w:sz w:val="22"/>
            <w:szCs w:val="22"/>
          </w:rPr>
          <w:t>www.ekoraszyn.pl</w:t>
        </w:r>
      </w:hyperlink>
      <w:r w:rsidRPr="00941014">
        <w:rPr>
          <w:rFonts w:eastAsia="Times New Roman" w:cs="Times New Roman"/>
          <w:b/>
          <w:bCs/>
          <w:color w:val="0070C0"/>
          <w:sz w:val="22"/>
          <w:szCs w:val="22"/>
        </w:rPr>
        <w:t xml:space="preserve"> </w:t>
      </w:r>
      <w:r w:rsidRPr="00941014">
        <w:rPr>
          <w:rFonts w:eastAsia="Times New Roman" w:cs="Times New Roman"/>
          <w:b/>
          <w:bCs/>
          <w:sz w:val="22"/>
          <w:szCs w:val="22"/>
        </w:rPr>
        <w:t xml:space="preserve">informacje o: </w:t>
      </w:r>
    </w:p>
    <w:p w:rsidR="00215BD7" w:rsidRPr="00941014" w:rsidRDefault="00215BD7" w:rsidP="00941014">
      <w:pPr>
        <w:widowControl w:val="0"/>
        <w:shd w:val="clear" w:color="auto" w:fill="FFFFFF"/>
        <w:suppressAutoHyphens/>
        <w:autoSpaceDE w:val="0"/>
        <w:autoSpaceDN w:val="0"/>
        <w:spacing w:before="120" w:after="0" w:line="276" w:lineRule="auto"/>
        <w:ind w:left="284" w:right="1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a) nazwach albo imionach i nazwiskach oraz siedzibach lub miejscach prowadzonej działalności gospodarczej albo miejscach zamieszkania </w:t>
      </w:r>
      <w:r w:rsidR="00875C57" w:rsidRPr="00941014">
        <w:rPr>
          <w:rFonts w:ascii="Times New Roman" w:eastAsia="Times New Roman" w:hAnsi="Times New Roman" w:cs="Times New Roman"/>
          <w:bCs/>
          <w:kern w:val="3"/>
          <w:lang w:eastAsia="pl-PL"/>
        </w:rPr>
        <w:t>W</w:t>
      </w:r>
      <w:r w:rsidRPr="00941014">
        <w:rPr>
          <w:rFonts w:ascii="Times New Roman" w:eastAsia="Times New Roman" w:hAnsi="Times New Roman" w:cs="Times New Roman"/>
          <w:bCs/>
          <w:kern w:val="3"/>
          <w:lang w:eastAsia="pl-PL"/>
        </w:rPr>
        <w:t xml:space="preserve">ykonawców, których oferty zostały otwarte; </w:t>
      </w:r>
    </w:p>
    <w:p w:rsidR="00215BD7" w:rsidRPr="00941014" w:rsidRDefault="00215BD7" w:rsidP="00941014">
      <w:pPr>
        <w:widowControl w:val="0"/>
        <w:shd w:val="clear" w:color="auto" w:fill="FFFFFF"/>
        <w:suppressAutoHyphens/>
        <w:autoSpaceDE w:val="0"/>
        <w:autoSpaceDN w:val="0"/>
        <w:spacing w:before="120" w:after="0" w:line="276" w:lineRule="auto"/>
        <w:ind w:left="284" w:right="11" w:hanging="284"/>
        <w:contextualSpacing/>
        <w:jc w:val="both"/>
        <w:textAlignment w:val="baseline"/>
        <w:rPr>
          <w:rFonts w:ascii="Times New Roman" w:eastAsia="Times New Roman" w:hAnsi="Times New Roman" w:cs="Times New Roman"/>
          <w:bCs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bCs/>
          <w:kern w:val="3"/>
          <w:lang w:eastAsia="pl-PL"/>
        </w:rPr>
        <w:t>b) cenach lub kosztach zawartych w ofertach.</w:t>
      </w:r>
    </w:p>
    <w:p w:rsidR="00215BD7" w:rsidRPr="00941014" w:rsidRDefault="00215BD7" w:rsidP="00941014">
      <w:pPr>
        <w:widowControl w:val="0"/>
        <w:shd w:val="clear" w:color="auto" w:fill="FFFFFF"/>
        <w:suppressAutoHyphens/>
        <w:autoSpaceDE w:val="0"/>
        <w:autoSpaceDN w:val="0"/>
        <w:spacing w:after="0" w:line="276" w:lineRule="auto"/>
        <w:ind w:left="284" w:right="1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lang w:eastAsia="pl-PL"/>
        </w:rPr>
      </w:pPr>
    </w:p>
    <w:p w:rsidR="00215BD7" w:rsidRPr="00941014" w:rsidRDefault="00215BD7" w:rsidP="00941014">
      <w:pPr>
        <w:widowControl w:val="0"/>
        <w:numPr>
          <w:ilvl w:val="0"/>
          <w:numId w:val="24"/>
        </w:numPr>
        <w:shd w:val="clear" w:color="auto" w:fill="FFFFFF"/>
        <w:tabs>
          <w:tab w:val="left" w:pos="559"/>
        </w:tabs>
        <w:suppressAutoHyphens/>
        <w:autoSpaceDE w:val="0"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highlight w:val="lightGray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bCs/>
          <w:spacing w:val="-1"/>
          <w:kern w:val="3"/>
          <w:highlight w:val="lightGray"/>
          <w:u w:val="single"/>
          <w:lang w:eastAsia="pl-PL"/>
        </w:rPr>
        <w:t>Termin związania ofertą</w:t>
      </w:r>
    </w:p>
    <w:p w:rsidR="00215BD7" w:rsidRPr="00941014" w:rsidRDefault="00867CD0" w:rsidP="00066CA6">
      <w:pPr>
        <w:pStyle w:val="Akapitzlist"/>
        <w:numPr>
          <w:ilvl w:val="1"/>
          <w:numId w:val="25"/>
        </w:numPr>
        <w:autoSpaceDE w:val="0"/>
        <w:spacing w:before="120" w:line="276" w:lineRule="auto"/>
        <w:ind w:left="0" w:firstLine="0"/>
        <w:contextualSpacing w:val="0"/>
        <w:jc w:val="both"/>
        <w:rPr>
          <w:rFonts w:eastAsia="Times New Roman" w:cs="Times New Roman"/>
          <w:b/>
          <w:sz w:val="22"/>
          <w:szCs w:val="22"/>
        </w:rPr>
      </w:pPr>
      <w:r w:rsidRPr="00941014">
        <w:rPr>
          <w:rFonts w:eastAsia="Times New Roman" w:cs="Times New Roman"/>
          <w:sz w:val="22"/>
          <w:szCs w:val="22"/>
        </w:rPr>
        <w:t xml:space="preserve"> </w:t>
      </w:r>
      <w:r w:rsidR="00215BD7" w:rsidRPr="00941014">
        <w:rPr>
          <w:rFonts w:eastAsia="Times New Roman" w:cs="Times New Roman"/>
          <w:sz w:val="22"/>
          <w:szCs w:val="22"/>
        </w:rPr>
        <w:t xml:space="preserve">Wykonawca pozostaje związany złożoną ofertą przez </w:t>
      </w:r>
      <w:r w:rsidR="00215BD7" w:rsidRPr="00941014">
        <w:rPr>
          <w:rFonts w:eastAsia="Times New Roman" w:cs="Times New Roman"/>
          <w:b/>
          <w:bCs/>
          <w:sz w:val="22"/>
          <w:szCs w:val="22"/>
        </w:rPr>
        <w:t>30</w:t>
      </w:r>
      <w:r w:rsidR="00215BD7" w:rsidRPr="00941014">
        <w:rPr>
          <w:rFonts w:eastAsia="Times New Roman" w:cs="Times New Roman"/>
          <w:sz w:val="22"/>
          <w:szCs w:val="22"/>
        </w:rPr>
        <w:t xml:space="preserve"> dni</w:t>
      </w:r>
      <w:r w:rsidR="00571265" w:rsidRPr="00941014">
        <w:rPr>
          <w:rFonts w:eastAsia="Times New Roman" w:cs="Times New Roman"/>
          <w:sz w:val="22"/>
          <w:szCs w:val="22"/>
        </w:rPr>
        <w:t xml:space="preserve"> od upływu terminu otwarcia ofert.</w:t>
      </w:r>
      <w:r w:rsidR="00215BD7" w:rsidRPr="00941014">
        <w:rPr>
          <w:rFonts w:eastAsia="Times New Roman" w:cs="Times New Roman"/>
          <w:sz w:val="22"/>
          <w:szCs w:val="22"/>
        </w:rPr>
        <w:t xml:space="preserve">, </w:t>
      </w:r>
    </w:p>
    <w:p w:rsidR="00215BD7" w:rsidRPr="00941014" w:rsidRDefault="00867CD0" w:rsidP="00066CA6">
      <w:pPr>
        <w:pStyle w:val="Akapitzlist"/>
        <w:numPr>
          <w:ilvl w:val="1"/>
          <w:numId w:val="25"/>
        </w:numPr>
        <w:autoSpaceDE w:val="0"/>
        <w:spacing w:before="120" w:line="276" w:lineRule="auto"/>
        <w:ind w:left="0" w:firstLine="0"/>
        <w:contextualSpacing w:val="0"/>
        <w:jc w:val="both"/>
        <w:rPr>
          <w:rFonts w:eastAsia="Times New Roman" w:cs="Times New Roman"/>
          <w:b/>
          <w:sz w:val="22"/>
          <w:szCs w:val="22"/>
        </w:rPr>
      </w:pPr>
      <w:r w:rsidRPr="00941014">
        <w:rPr>
          <w:rFonts w:eastAsia="Times New Roman" w:cs="Times New Roman"/>
          <w:sz w:val="22"/>
          <w:szCs w:val="22"/>
        </w:rPr>
        <w:t xml:space="preserve"> </w:t>
      </w:r>
      <w:r w:rsidR="00215BD7" w:rsidRPr="00941014">
        <w:rPr>
          <w:rFonts w:eastAsia="Times New Roman" w:cs="Times New Roman"/>
          <w:sz w:val="22"/>
          <w:szCs w:val="22"/>
        </w:rPr>
        <w:t>Bieg terminu związania ofertą rozpoczyna się wraz z upływem terminu</w:t>
      </w:r>
      <w:r w:rsidR="00CB5280" w:rsidRPr="00941014">
        <w:rPr>
          <w:rFonts w:eastAsia="Times New Roman" w:cs="Times New Roman"/>
          <w:sz w:val="22"/>
          <w:szCs w:val="22"/>
        </w:rPr>
        <w:t xml:space="preserve"> składania ofert.</w:t>
      </w:r>
    </w:p>
    <w:p w:rsidR="00215BD7" w:rsidRPr="00941014" w:rsidRDefault="00867CD0" w:rsidP="00066CA6">
      <w:pPr>
        <w:pStyle w:val="Akapitzlist"/>
        <w:numPr>
          <w:ilvl w:val="1"/>
          <w:numId w:val="25"/>
        </w:numPr>
        <w:autoSpaceDE w:val="0"/>
        <w:spacing w:before="120" w:line="276" w:lineRule="auto"/>
        <w:ind w:left="0" w:firstLine="0"/>
        <w:contextualSpacing w:val="0"/>
        <w:jc w:val="both"/>
        <w:rPr>
          <w:rFonts w:eastAsia="Times New Roman" w:cs="Times New Roman"/>
          <w:b/>
          <w:sz w:val="22"/>
          <w:szCs w:val="22"/>
        </w:rPr>
      </w:pPr>
      <w:r w:rsidRPr="00941014">
        <w:rPr>
          <w:rFonts w:eastAsia="Times New Roman" w:cs="Times New Roman"/>
          <w:sz w:val="22"/>
          <w:szCs w:val="22"/>
        </w:rPr>
        <w:t xml:space="preserve"> </w:t>
      </w:r>
      <w:r w:rsidR="00215BD7" w:rsidRPr="00941014">
        <w:rPr>
          <w:rFonts w:cs="Times New Roman"/>
          <w:sz w:val="22"/>
          <w:szCs w:val="22"/>
        </w:rPr>
        <w:t xml:space="preserve">W przypadku, gdy wybór najkorzystniejszej oferty nie nastąpi przed upływem terminu związania ofertą wskazanego w ust. 1, Zamawiający przed upływem terminu związania ofertą, zwraca się jednokrotnie do </w:t>
      </w:r>
      <w:r w:rsidR="00D02DC5" w:rsidRPr="00941014">
        <w:rPr>
          <w:rFonts w:cs="Times New Roman"/>
          <w:sz w:val="22"/>
          <w:szCs w:val="22"/>
        </w:rPr>
        <w:t>W</w:t>
      </w:r>
      <w:r w:rsidR="00215BD7" w:rsidRPr="00941014">
        <w:rPr>
          <w:rFonts w:cs="Times New Roman"/>
          <w:sz w:val="22"/>
          <w:szCs w:val="22"/>
        </w:rPr>
        <w:t xml:space="preserve">ykonawców o wyrażenie zgody na przedłużenie tego terminu o wskazywany przez niego okres, nie dłuższy niż 30 dni. </w:t>
      </w:r>
    </w:p>
    <w:p w:rsidR="00215BD7" w:rsidRPr="00941014" w:rsidRDefault="00867CD0" w:rsidP="00066CA6">
      <w:pPr>
        <w:pStyle w:val="Akapitzlist"/>
        <w:numPr>
          <w:ilvl w:val="1"/>
          <w:numId w:val="25"/>
        </w:numPr>
        <w:autoSpaceDE w:val="0"/>
        <w:spacing w:before="120" w:line="276" w:lineRule="auto"/>
        <w:ind w:left="0" w:firstLine="0"/>
        <w:contextualSpacing w:val="0"/>
        <w:jc w:val="both"/>
        <w:rPr>
          <w:rFonts w:eastAsia="Times New Roman" w:cs="Times New Roman"/>
          <w:b/>
          <w:sz w:val="22"/>
          <w:szCs w:val="22"/>
        </w:rPr>
      </w:pPr>
      <w:r w:rsidRPr="00941014">
        <w:rPr>
          <w:rFonts w:cs="Times New Roman"/>
          <w:sz w:val="22"/>
          <w:szCs w:val="22"/>
        </w:rPr>
        <w:t xml:space="preserve"> </w:t>
      </w:r>
      <w:r w:rsidR="00215BD7" w:rsidRPr="00941014">
        <w:rPr>
          <w:rFonts w:eastAsia="Arial, 'Times New Roman'" w:cs="Times New Roman"/>
          <w:sz w:val="22"/>
          <w:szCs w:val="22"/>
        </w:rPr>
        <w:t>Prz</w:t>
      </w:r>
      <w:r w:rsidR="00215BD7" w:rsidRPr="00941014">
        <w:rPr>
          <w:rFonts w:cs="Times New Roman"/>
          <w:sz w:val="22"/>
          <w:szCs w:val="22"/>
        </w:rPr>
        <w:t xml:space="preserve">edłużenie terminu związania ofertą wymaga złożenia przez </w:t>
      </w:r>
      <w:r w:rsidR="00D02DC5" w:rsidRPr="00941014">
        <w:rPr>
          <w:rFonts w:cs="Times New Roman"/>
          <w:sz w:val="22"/>
          <w:szCs w:val="22"/>
        </w:rPr>
        <w:t>W</w:t>
      </w:r>
      <w:r w:rsidR="00215BD7" w:rsidRPr="00941014">
        <w:rPr>
          <w:rFonts w:cs="Times New Roman"/>
          <w:sz w:val="22"/>
          <w:szCs w:val="22"/>
        </w:rPr>
        <w:t>ykonawcę pisemnego oświadczenia o wyrażeniu zgody na przedłużenie terminu związania ofertą</w:t>
      </w:r>
      <w:r w:rsidR="00215BD7" w:rsidRPr="00941014">
        <w:rPr>
          <w:rFonts w:eastAsia="Times New Roman" w:cs="Times New Roman"/>
          <w:color w:val="000000"/>
          <w:sz w:val="22"/>
          <w:szCs w:val="22"/>
        </w:rPr>
        <w:t>.</w:t>
      </w:r>
    </w:p>
    <w:p w:rsidR="00215BD7" w:rsidRPr="00941014" w:rsidRDefault="00867CD0" w:rsidP="00066CA6">
      <w:pPr>
        <w:pStyle w:val="Akapitzlist"/>
        <w:numPr>
          <w:ilvl w:val="1"/>
          <w:numId w:val="25"/>
        </w:numPr>
        <w:autoSpaceDE w:val="0"/>
        <w:spacing w:before="120" w:line="276" w:lineRule="auto"/>
        <w:ind w:left="0" w:firstLine="0"/>
        <w:contextualSpacing w:val="0"/>
        <w:jc w:val="both"/>
        <w:rPr>
          <w:rFonts w:eastAsia="Times New Roman" w:cs="Times New Roman"/>
          <w:b/>
          <w:sz w:val="22"/>
          <w:szCs w:val="22"/>
        </w:rPr>
      </w:pPr>
      <w:r w:rsidRPr="00941014">
        <w:rPr>
          <w:rFonts w:eastAsia="Times New Roman" w:cs="Times New Roman"/>
          <w:color w:val="000000"/>
          <w:sz w:val="22"/>
          <w:szCs w:val="22"/>
        </w:rPr>
        <w:t xml:space="preserve"> </w:t>
      </w:r>
      <w:r w:rsidR="00215BD7" w:rsidRPr="00941014">
        <w:rPr>
          <w:rFonts w:eastAsia="Times New Roman" w:cs="Times New Roman"/>
          <w:color w:val="000000"/>
          <w:sz w:val="22"/>
          <w:szCs w:val="22"/>
        </w:rPr>
        <w:t xml:space="preserve">Przedłużenie terminu związania ofertą jest dopuszczalne tylko z jednoczesnym przedłużeniem okresu ważności wadium albo, jeżeli nie jest to możliwe, z wniesieniem nowego wadium na przedłużony okres związania ofertą. </w:t>
      </w:r>
    </w:p>
    <w:p w:rsidR="00215BD7" w:rsidRPr="00941014" w:rsidRDefault="00867CD0" w:rsidP="00941014">
      <w:pPr>
        <w:pStyle w:val="Akapitzlist"/>
        <w:numPr>
          <w:ilvl w:val="1"/>
          <w:numId w:val="25"/>
        </w:numPr>
        <w:autoSpaceDE w:val="0"/>
        <w:spacing w:before="120" w:line="276" w:lineRule="auto"/>
        <w:jc w:val="both"/>
        <w:rPr>
          <w:rFonts w:eastAsia="Times New Roman" w:cs="Times New Roman"/>
          <w:b/>
          <w:sz w:val="22"/>
          <w:szCs w:val="22"/>
        </w:rPr>
      </w:pPr>
      <w:r w:rsidRPr="00941014">
        <w:rPr>
          <w:rFonts w:eastAsia="Times New Roman" w:cs="Times New Roman"/>
          <w:color w:val="000000"/>
          <w:sz w:val="22"/>
          <w:szCs w:val="22"/>
        </w:rPr>
        <w:t xml:space="preserve"> </w:t>
      </w:r>
      <w:r w:rsidR="00215BD7" w:rsidRPr="00941014">
        <w:rPr>
          <w:rFonts w:eastAsia="Times New Roman" w:cs="Times New Roman"/>
          <w:color w:val="000000"/>
          <w:sz w:val="22"/>
          <w:szCs w:val="22"/>
        </w:rPr>
        <w:t>Odmowa wyrażenia zgody na przedłużenie terminu związania ofertą, nie powoduje utraty wadium.</w:t>
      </w:r>
    </w:p>
    <w:p w:rsidR="00215BD7" w:rsidRPr="00941014" w:rsidRDefault="00215BD7" w:rsidP="00941014">
      <w:pPr>
        <w:widowControl w:val="0"/>
        <w:suppressAutoHyphens/>
        <w:autoSpaceDE w:val="0"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</w:p>
    <w:p w:rsidR="00215BD7" w:rsidRPr="00941014" w:rsidRDefault="00215BD7" w:rsidP="00941014">
      <w:pPr>
        <w:widowControl w:val="0"/>
        <w:numPr>
          <w:ilvl w:val="0"/>
          <w:numId w:val="24"/>
        </w:numPr>
        <w:shd w:val="clear" w:color="auto" w:fill="FFFFFF"/>
        <w:tabs>
          <w:tab w:val="center" w:pos="851"/>
          <w:tab w:val="center" w:pos="6321"/>
          <w:tab w:val="center" w:pos="8483"/>
        </w:tabs>
        <w:suppressAutoHyphens/>
        <w:autoSpaceDE w:val="0"/>
        <w:autoSpaceDN w:val="0"/>
        <w:spacing w:after="0" w:line="276" w:lineRule="auto"/>
        <w:ind w:right="11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highlight w:val="lightGray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bCs/>
          <w:spacing w:val="-1"/>
          <w:kern w:val="3"/>
          <w:highlight w:val="lightGray"/>
          <w:lang w:eastAsia="pl-PL"/>
        </w:rPr>
        <w:t xml:space="preserve">Wymagania dotyczące wadium: </w:t>
      </w:r>
    </w:p>
    <w:p w:rsidR="00215BD7" w:rsidRPr="00941014" w:rsidRDefault="00215BD7" w:rsidP="00941014">
      <w:pPr>
        <w:pStyle w:val="Akapitzlist"/>
        <w:numPr>
          <w:ilvl w:val="1"/>
          <w:numId w:val="26"/>
        </w:numPr>
        <w:shd w:val="clear" w:color="auto" w:fill="FFFFFF"/>
        <w:spacing w:before="120" w:line="276" w:lineRule="auto"/>
        <w:ind w:right="24"/>
        <w:jc w:val="both"/>
        <w:rPr>
          <w:rFonts w:cs="Times New Roman"/>
          <w:spacing w:val="-1"/>
          <w:sz w:val="22"/>
          <w:szCs w:val="22"/>
        </w:rPr>
      </w:pPr>
      <w:r w:rsidRPr="00941014">
        <w:rPr>
          <w:rFonts w:cs="Times New Roman"/>
          <w:sz w:val="22"/>
          <w:szCs w:val="22"/>
        </w:rPr>
        <w:t>Wykonawca zobowiązany jest do zabezpieczenia swojej oferty wadium w wysokości:</w:t>
      </w:r>
    </w:p>
    <w:p w:rsidR="00215BD7" w:rsidRPr="00941014" w:rsidRDefault="00215BD7" w:rsidP="00941014">
      <w:pPr>
        <w:widowControl w:val="0"/>
        <w:shd w:val="clear" w:color="auto" w:fill="FFFFFF"/>
        <w:suppressAutoHyphens/>
        <w:autoSpaceDN w:val="0"/>
        <w:spacing w:after="0" w:line="240" w:lineRule="auto"/>
        <w:ind w:left="420" w:right="24"/>
        <w:contextualSpacing/>
        <w:jc w:val="both"/>
        <w:textAlignment w:val="baseline"/>
        <w:rPr>
          <w:rFonts w:ascii="Times New Roman" w:eastAsia="Lucida Sans Unicode" w:hAnsi="Times New Roman" w:cs="Times New Roman"/>
          <w:b/>
          <w:spacing w:val="-1"/>
          <w:kern w:val="3"/>
          <w:lang w:eastAsia="pl-PL"/>
        </w:rPr>
      </w:pPr>
    </w:p>
    <w:p w:rsidR="00215BD7" w:rsidRPr="00D257FB" w:rsidRDefault="005B7931" w:rsidP="00D257FB">
      <w:pPr>
        <w:shd w:val="clear" w:color="auto" w:fill="FFFFFF"/>
        <w:ind w:right="24" w:firstLine="567"/>
        <w:jc w:val="both"/>
        <w:rPr>
          <w:rFonts w:ascii="Times New Roman" w:hAnsi="Times New Roman" w:cs="Times New Roman"/>
          <w:spacing w:val="-1"/>
        </w:rPr>
      </w:pPr>
      <w:r w:rsidRPr="00941014">
        <w:rPr>
          <w:rFonts w:ascii="Times New Roman" w:hAnsi="Times New Roman" w:cs="Times New Roman"/>
          <w:b/>
          <w:spacing w:val="-1"/>
        </w:rPr>
        <w:t>10</w:t>
      </w:r>
      <w:r w:rsidR="00867CD0" w:rsidRPr="00941014">
        <w:rPr>
          <w:rFonts w:ascii="Times New Roman" w:hAnsi="Times New Roman" w:cs="Times New Roman"/>
          <w:b/>
          <w:spacing w:val="-1"/>
        </w:rPr>
        <w:t xml:space="preserve"> 0</w:t>
      </w:r>
      <w:r w:rsidR="00215BD7" w:rsidRPr="00941014">
        <w:rPr>
          <w:rFonts w:ascii="Times New Roman" w:hAnsi="Times New Roman" w:cs="Times New Roman"/>
          <w:b/>
          <w:spacing w:val="-1"/>
        </w:rPr>
        <w:t xml:space="preserve">00 zł </w:t>
      </w:r>
      <w:r w:rsidR="00867CD0" w:rsidRPr="00941014">
        <w:rPr>
          <w:rFonts w:ascii="Times New Roman" w:hAnsi="Times New Roman" w:cs="Times New Roman"/>
          <w:spacing w:val="-1"/>
        </w:rPr>
        <w:t xml:space="preserve">(słownie: </w:t>
      </w:r>
      <w:r w:rsidRPr="00941014">
        <w:rPr>
          <w:rFonts w:ascii="Times New Roman" w:hAnsi="Times New Roman" w:cs="Times New Roman"/>
          <w:spacing w:val="-1"/>
        </w:rPr>
        <w:t>dziesięć</w:t>
      </w:r>
      <w:r w:rsidR="00AB6797" w:rsidRPr="00941014">
        <w:rPr>
          <w:rFonts w:ascii="Times New Roman" w:hAnsi="Times New Roman" w:cs="Times New Roman"/>
          <w:spacing w:val="-1"/>
        </w:rPr>
        <w:t xml:space="preserve"> </w:t>
      </w:r>
      <w:r w:rsidR="00756B2C" w:rsidRPr="00941014">
        <w:rPr>
          <w:rFonts w:ascii="Times New Roman" w:hAnsi="Times New Roman" w:cs="Times New Roman"/>
          <w:spacing w:val="-1"/>
        </w:rPr>
        <w:t>tysi</w:t>
      </w:r>
      <w:r w:rsidR="00782254" w:rsidRPr="00941014">
        <w:rPr>
          <w:rFonts w:ascii="Times New Roman" w:hAnsi="Times New Roman" w:cs="Times New Roman"/>
          <w:spacing w:val="-1"/>
        </w:rPr>
        <w:t>ę</w:t>
      </w:r>
      <w:r w:rsidR="00756B2C" w:rsidRPr="00941014">
        <w:rPr>
          <w:rFonts w:ascii="Times New Roman" w:hAnsi="Times New Roman" w:cs="Times New Roman"/>
          <w:spacing w:val="-1"/>
        </w:rPr>
        <w:t>c</w:t>
      </w:r>
      <w:r w:rsidR="00782254" w:rsidRPr="00941014">
        <w:rPr>
          <w:rFonts w:ascii="Times New Roman" w:hAnsi="Times New Roman" w:cs="Times New Roman"/>
          <w:spacing w:val="-1"/>
        </w:rPr>
        <w:t>y</w:t>
      </w:r>
      <w:r w:rsidR="00756B2C" w:rsidRPr="00941014">
        <w:rPr>
          <w:rFonts w:ascii="Times New Roman" w:hAnsi="Times New Roman" w:cs="Times New Roman"/>
          <w:spacing w:val="-1"/>
        </w:rPr>
        <w:t xml:space="preserve"> </w:t>
      </w:r>
      <w:r w:rsidR="00215BD7" w:rsidRPr="00941014">
        <w:rPr>
          <w:rFonts w:ascii="Times New Roman" w:hAnsi="Times New Roman" w:cs="Times New Roman"/>
          <w:spacing w:val="-1"/>
        </w:rPr>
        <w:t>złotych 0/100)</w:t>
      </w:r>
    </w:p>
    <w:p w:rsidR="00CB5280" w:rsidRPr="00941014" w:rsidRDefault="00215BD7" w:rsidP="00066CA6">
      <w:pPr>
        <w:pStyle w:val="Akapitzlist"/>
        <w:numPr>
          <w:ilvl w:val="1"/>
          <w:numId w:val="26"/>
        </w:numPr>
        <w:shd w:val="clear" w:color="auto" w:fill="FFFFFF"/>
        <w:spacing w:before="120" w:line="276" w:lineRule="auto"/>
        <w:ind w:left="0" w:right="24" w:firstLine="0"/>
        <w:jc w:val="both"/>
        <w:rPr>
          <w:rFonts w:cs="Times New Roman"/>
          <w:sz w:val="22"/>
          <w:szCs w:val="22"/>
        </w:rPr>
      </w:pPr>
      <w:r w:rsidRPr="00941014">
        <w:rPr>
          <w:rFonts w:cs="Times New Roman"/>
          <w:sz w:val="22"/>
          <w:szCs w:val="22"/>
        </w:rPr>
        <w:t xml:space="preserve">Wadium wnosi się przed upływem terminu składania ofert i utrzymuje nieprzerwanie do dnia upływu terminu związania ofertą, </w:t>
      </w:r>
    </w:p>
    <w:p w:rsidR="00215BD7" w:rsidRPr="00941014" w:rsidRDefault="00215BD7" w:rsidP="00941014">
      <w:pPr>
        <w:pStyle w:val="Akapitzlist"/>
        <w:numPr>
          <w:ilvl w:val="1"/>
          <w:numId w:val="26"/>
        </w:numPr>
        <w:shd w:val="clear" w:color="auto" w:fill="FFFFFF"/>
        <w:spacing w:before="120" w:line="276" w:lineRule="auto"/>
        <w:ind w:right="24"/>
        <w:jc w:val="both"/>
        <w:rPr>
          <w:rFonts w:cs="Times New Roman"/>
          <w:spacing w:val="-1"/>
          <w:sz w:val="22"/>
          <w:szCs w:val="22"/>
        </w:rPr>
      </w:pPr>
      <w:r w:rsidRPr="00941014">
        <w:rPr>
          <w:rFonts w:cs="Times New Roman"/>
          <w:sz w:val="22"/>
          <w:szCs w:val="22"/>
        </w:rPr>
        <w:t>Wadium może być wnoszone w jednej lub kilku następujących formach:</w:t>
      </w:r>
    </w:p>
    <w:p w:rsidR="00215BD7" w:rsidRPr="00941014" w:rsidRDefault="00215BD7" w:rsidP="00941014">
      <w:pPr>
        <w:widowControl w:val="0"/>
        <w:tabs>
          <w:tab w:val="left" w:pos="426"/>
        </w:tabs>
        <w:suppressAutoHyphens/>
        <w:autoSpaceDE w:val="0"/>
        <w:autoSpaceDN w:val="0"/>
        <w:spacing w:after="0" w:line="300" w:lineRule="exact"/>
        <w:ind w:firstLine="36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kern w:val="3"/>
          <w:lang w:eastAsia="pl-PL"/>
        </w:rPr>
        <w:t>1)</w:t>
      </w:r>
      <w:r w:rsidRPr="00941014">
        <w:rPr>
          <w:rFonts w:ascii="Times New Roman" w:eastAsia="Times New Roman" w:hAnsi="Times New Roman" w:cs="Times New Roman"/>
          <w:kern w:val="3"/>
          <w:lang w:eastAsia="pl-PL"/>
        </w:rPr>
        <w:tab/>
        <w:t>pieniądzu</w:t>
      </w:r>
    </w:p>
    <w:p w:rsidR="00215BD7" w:rsidRPr="00941014" w:rsidRDefault="00215BD7" w:rsidP="00941014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N w:val="0"/>
        <w:spacing w:after="0" w:line="300" w:lineRule="exact"/>
        <w:ind w:right="50" w:hanging="29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kern w:val="3"/>
          <w:lang w:eastAsia="pl-PL"/>
        </w:rPr>
        <w:t>gwarancjach bankowych,</w:t>
      </w:r>
    </w:p>
    <w:p w:rsidR="00215BD7" w:rsidRPr="00941014" w:rsidRDefault="00215BD7" w:rsidP="00941014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N w:val="0"/>
        <w:spacing w:after="0" w:line="300" w:lineRule="exact"/>
        <w:ind w:right="50" w:hanging="294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kern w:val="3"/>
          <w:lang w:eastAsia="pl-PL"/>
        </w:rPr>
        <w:t>gwarancjach ubezpieczeniowych,</w:t>
      </w:r>
    </w:p>
    <w:p w:rsidR="00215BD7" w:rsidRPr="00941014" w:rsidRDefault="00215BD7" w:rsidP="00941014">
      <w:pPr>
        <w:widowControl w:val="0"/>
        <w:numPr>
          <w:ilvl w:val="0"/>
          <w:numId w:val="8"/>
        </w:numPr>
        <w:tabs>
          <w:tab w:val="left" w:pos="426"/>
        </w:tabs>
        <w:suppressAutoHyphens/>
        <w:autoSpaceDN w:val="0"/>
        <w:spacing w:after="0" w:line="300" w:lineRule="exact"/>
        <w:ind w:left="709" w:right="50" w:hanging="283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kern w:val="3"/>
          <w:lang w:eastAsia="pl-PL"/>
        </w:rPr>
        <w:t>poręczeniach udzielanych przez podmioty, o których mowa w art.6 b ust.5 pkt.2 ustawy z dnia 9 listopada 2000 r. o utworzeniu Polskiej Agencji Rozwoju Przedsiębiorczości /Dz. U. z 2020 r. poz. 299 ze zm./</w:t>
      </w:r>
    </w:p>
    <w:p w:rsidR="00215BD7" w:rsidRPr="00941014" w:rsidRDefault="00215BD7" w:rsidP="00941014">
      <w:pPr>
        <w:pStyle w:val="Akapitzlist"/>
        <w:numPr>
          <w:ilvl w:val="1"/>
          <w:numId w:val="26"/>
        </w:numPr>
        <w:shd w:val="clear" w:color="auto" w:fill="FFFFFF"/>
        <w:spacing w:before="120" w:line="276" w:lineRule="auto"/>
        <w:ind w:right="24"/>
        <w:jc w:val="both"/>
        <w:rPr>
          <w:rFonts w:cs="Times New Roman"/>
          <w:b/>
          <w:bCs/>
          <w:i/>
          <w:sz w:val="22"/>
          <w:szCs w:val="22"/>
        </w:rPr>
      </w:pPr>
      <w:r w:rsidRPr="00941014">
        <w:rPr>
          <w:rFonts w:cs="Times New Roman"/>
          <w:bCs/>
          <w:sz w:val="22"/>
          <w:szCs w:val="22"/>
        </w:rPr>
        <w:t>Wadium wnoszone w formie pieniężnej należy wnieść przelewem na konto Zamawiającego</w:t>
      </w:r>
      <w:r w:rsidRPr="00941014">
        <w:rPr>
          <w:rFonts w:cs="Times New Roman"/>
          <w:b/>
          <w:bCs/>
          <w:sz w:val="22"/>
          <w:szCs w:val="22"/>
        </w:rPr>
        <w:t xml:space="preserve">: </w:t>
      </w:r>
    </w:p>
    <w:p w:rsidR="00215BD7" w:rsidRPr="00941014" w:rsidRDefault="00215BD7" w:rsidP="00941014">
      <w:pPr>
        <w:widowControl w:val="0"/>
        <w:shd w:val="clear" w:color="auto" w:fill="FFFFFF"/>
        <w:suppressAutoHyphens/>
        <w:autoSpaceDN w:val="0"/>
        <w:spacing w:before="120" w:after="0" w:line="276" w:lineRule="auto"/>
        <w:ind w:right="24"/>
        <w:contextualSpacing/>
        <w:jc w:val="both"/>
        <w:textAlignment w:val="baseline"/>
        <w:rPr>
          <w:rFonts w:ascii="Times New Roman" w:eastAsia="Lucida Sans Unicode" w:hAnsi="Times New Roman" w:cs="Times New Roman"/>
          <w:b/>
          <w:bCs/>
          <w:i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lastRenderedPageBreak/>
        <w:t xml:space="preserve">Nr konta: </w:t>
      </w:r>
      <w:r w:rsidR="00012D30" w:rsidRPr="00941014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61 1090 0004 9283 0000 0006 2420</w:t>
      </w:r>
      <w:r w:rsidRPr="00941014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 xml:space="preserve">, </w:t>
      </w:r>
      <w:r w:rsidRPr="00941014">
        <w:rPr>
          <w:rFonts w:ascii="Times New Roman" w:eastAsia="Lucida Sans Unicode" w:hAnsi="Times New Roman" w:cs="Times New Roman"/>
          <w:bCs/>
          <w:kern w:val="3"/>
          <w:lang w:eastAsia="pl-PL"/>
        </w:rPr>
        <w:t xml:space="preserve">z dopiskiem: </w:t>
      </w:r>
      <w:r w:rsidRPr="00941014">
        <w:rPr>
          <w:rFonts w:ascii="Times New Roman" w:eastAsia="Lucida Sans Unicode" w:hAnsi="Times New Roman" w:cs="Times New Roman"/>
          <w:b/>
          <w:bCs/>
          <w:i/>
          <w:kern w:val="3"/>
          <w:lang w:eastAsia="pl-PL"/>
        </w:rPr>
        <w:t>wadium na: „</w:t>
      </w:r>
      <w:r w:rsidR="005B7931" w:rsidRPr="00941014">
        <w:rPr>
          <w:rFonts w:ascii="Times New Roman" w:hAnsi="Times New Roman" w:cs="Times New Roman"/>
          <w:b/>
          <w:bCs/>
          <w:i/>
        </w:rPr>
        <w:t xml:space="preserve">Budowę sieci kanalizacji sanitarnej w Drodze Hrabskiej </w:t>
      </w:r>
      <w:r w:rsidR="00CB5280" w:rsidRPr="00941014">
        <w:rPr>
          <w:rFonts w:ascii="Times New Roman" w:eastAsia="Lucida Sans Unicode" w:hAnsi="Times New Roman" w:cs="Times New Roman"/>
          <w:b/>
          <w:bCs/>
          <w:i/>
          <w:kern w:val="3"/>
          <w:lang w:eastAsia="pl-PL"/>
        </w:rPr>
        <w:t xml:space="preserve">…” </w:t>
      </w:r>
    </w:p>
    <w:p w:rsidR="00215BD7" w:rsidRPr="002A73B1" w:rsidRDefault="00215BD7" w:rsidP="00066CA6">
      <w:pPr>
        <w:widowControl w:val="0"/>
        <w:numPr>
          <w:ilvl w:val="1"/>
          <w:numId w:val="26"/>
        </w:numPr>
        <w:shd w:val="clear" w:color="auto" w:fill="FFFFFF"/>
        <w:suppressAutoHyphens/>
        <w:autoSpaceDN w:val="0"/>
        <w:spacing w:before="120" w:after="0" w:line="276" w:lineRule="auto"/>
        <w:ind w:left="0" w:right="24" w:firstLine="0"/>
        <w:contextualSpacing/>
        <w:jc w:val="both"/>
        <w:textAlignment w:val="baseline"/>
        <w:rPr>
          <w:rFonts w:ascii="Times New Roman" w:eastAsia="Lucida Sans Unicode" w:hAnsi="Times New Roman" w:cs="Times New Roman"/>
          <w:b/>
          <w:bCs/>
          <w:i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 xml:space="preserve">Za skuteczne wniesienie wadium w formie pieniężnej, zostanie przyjęte wadium, które w terminie </w:t>
      </w:r>
      <w:r w:rsidRPr="002A73B1">
        <w:rPr>
          <w:rFonts w:ascii="Times New Roman" w:eastAsia="Lucida Sans Unicode" w:hAnsi="Times New Roman" w:cs="Times New Roman"/>
          <w:kern w:val="3"/>
          <w:lang w:eastAsia="pl-PL"/>
        </w:rPr>
        <w:t xml:space="preserve">składania ofert, tj.: </w:t>
      </w:r>
      <w:r w:rsidRPr="002A73B1"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  <w:t xml:space="preserve">do dnia </w:t>
      </w:r>
      <w:r w:rsidR="005B7931" w:rsidRPr="002A73B1"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  <w:t>08</w:t>
      </w:r>
      <w:r w:rsidR="00012D30" w:rsidRPr="002A73B1"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  <w:t>.0</w:t>
      </w:r>
      <w:r w:rsidR="005B7931" w:rsidRPr="002A73B1"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  <w:t>3.2023</w:t>
      </w:r>
      <w:r w:rsidR="00012D30" w:rsidRPr="002A73B1"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  <w:t xml:space="preserve">r. </w:t>
      </w:r>
      <w:r w:rsidRPr="002A73B1"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  <w:t xml:space="preserve">do godz. 09:00, </w:t>
      </w:r>
      <w:r w:rsidRPr="002A73B1">
        <w:rPr>
          <w:rFonts w:ascii="Times New Roman" w:eastAsia="Lucida Sans Unicode" w:hAnsi="Times New Roman" w:cs="Times New Roman"/>
          <w:kern w:val="3"/>
          <w:u w:val="single"/>
          <w:lang w:eastAsia="pl-PL"/>
        </w:rPr>
        <w:t>znajdzie się na koncie Zamawiającego.</w:t>
      </w:r>
      <w:r w:rsidRPr="002A73B1">
        <w:rPr>
          <w:rFonts w:ascii="Times New Roman" w:eastAsia="Lucida Sans Unicode" w:hAnsi="Times New Roman" w:cs="Times New Roman"/>
          <w:b/>
          <w:kern w:val="3"/>
          <w:u w:val="single"/>
          <w:lang w:eastAsia="pl-PL"/>
        </w:rPr>
        <w:t xml:space="preserve"> </w:t>
      </w:r>
    </w:p>
    <w:p w:rsidR="00215BD7" w:rsidRPr="00941014" w:rsidRDefault="00215BD7" w:rsidP="00066CA6">
      <w:pPr>
        <w:widowControl w:val="0"/>
        <w:numPr>
          <w:ilvl w:val="1"/>
          <w:numId w:val="26"/>
        </w:numPr>
        <w:shd w:val="clear" w:color="auto" w:fill="FFFFFF"/>
        <w:suppressAutoHyphens/>
        <w:autoSpaceDN w:val="0"/>
        <w:spacing w:before="120" w:after="0" w:line="276" w:lineRule="auto"/>
        <w:ind w:right="23"/>
        <w:jc w:val="both"/>
        <w:textAlignment w:val="baseline"/>
        <w:rPr>
          <w:rFonts w:ascii="Times New Roman" w:eastAsia="Lucida Sans Unicode" w:hAnsi="Times New Roman" w:cs="Times New Roman"/>
          <w:b/>
          <w:bCs/>
          <w:i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spacing w:val="-1"/>
          <w:kern w:val="3"/>
          <w:lang w:eastAsia="pl-PL"/>
        </w:rPr>
        <w:t>Wadium, wniesione w innej formie niż pieniężnej musi spełniać co najmniej poniższe wymagania:</w:t>
      </w:r>
    </w:p>
    <w:p w:rsidR="00215BD7" w:rsidRPr="00941014" w:rsidRDefault="00215BD7" w:rsidP="00941014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before="120" w:after="0" w:line="276" w:lineRule="auto"/>
        <w:ind w:left="420" w:right="24"/>
        <w:contextualSpacing/>
        <w:jc w:val="both"/>
        <w:textAlignment w:val="baseline"/>
        <w:rPr>
          <w:rFonts w:ascii="Times New Roman" w:eastAsia="Lucida Sans Unicode" w:hAnsi="Times New Roman" w:cs="Times New Roman"/>
          <w:spacing w:val="-1"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spacing w:val="-1"/>
          <w:kern w:val="3"/>
          <w:lang w:eastAsia="pl-PL"/>
        </w:rPr>
        <w:t>1)</w:t>
      </w:r>
      <w:r w:rsidRPr="00941014">
        <w:rPr>
          <w:rFonts w:ascii="Times New Roman" w:eastAsia="Lucida Sans Unicode" w:hAnsi="Times New Roman" w:cs="Times New Roman"/>
          <w:spacing w:val="-1"/>
          <w:kern w:val="3"/>
          <w:lang w:eastAsia="pl-PL"/>
        </w:rPr>
        <w:tab/>
        <w:t>musi obejmować odpowiedzialność poręczyciela lub gwaranta za wszystkie przypadki powodujące utratę wadium przez Wykonawcę określone w ustawie, bez potwierdzania tych okoliczności;</w:t>
      </w:r>
    </w:p>
    <w:p w:rsidR="00215BD7" w:rsidRPr="00941014" w:rsidRDefault="00215BD7" w:rsidP="00941014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before="120" w:after="0" w:line="276" w:lineRule="auto"/>
        <w:ind w:left="420" w:right="24"/>
        <w:contextualSpacing/>
        <w:jc w:val="both"/>
        <w:textAlignment w:val="baseline"/>
        <w:rPr>
          <w:rFonts w:ascii="Times New Roman" w:eastAsia="Lucida Sans Unicode" w:hAnsi="Times New Roman" w:cs="Times New Roman"/>
          <w:spacing w:val="-1"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spacing w:val="-1"/>
          <w:kern w:val="3"/>
          <w:lang w:eastAsia="pl-PL"/>
        </w:rPr>
        <w:t>2)</w:t>
      </w:r>
      <w:r w:rsidRPr="00941014">
        <w:rPr>
          <w:rFonts w:ascii="Times New Roman" w:eastAsia="Lucida Sans Unicode" w:hAnsi="Times New Roman" w:cs="Times New Roman"/>
          <w:spacing w:val="-1"/>
          <w:kern w:val="3"/>
          <w:lang w:eastAsia="pl-PL"/>
        </w:rPr>
        <w:tab/>
        <w:t>z jej treści powinno jednoznaczn</w:t>
      </w:r>
      <w:r w:rsidR="00BD264F" w:rsidRPr="00941014">
        <w:rPr>
          <w:rFonts w:ascii="Times New Roman" w:eastAsia="Lucida Sans Unicode" w:hAnsi="Times New Roman" w:cs="Times New Roman"/>
          <w:spacing w:val="-1"/>
          <w:kern w:val="3"/>
          <w:lang w:eastAsia="pl-PL"/>
        </w:rPr>
        <w:t>ie</w:t>
      </w:r>
      <w:r w:rsidRPr="00941014">
        <w:rPr>
          <w:rFonts w:ascii="Times New Roman" w:eastAsia="Lucida Sans Unicode" w:hAnsi="Times New Roman" w:cs="Times New Roman"/>
          <w:spacing w:val="-1"/>
          <w:kern w:val="3"/>
          <w:lang w:eastAsia="pl-PL"/>
        </w:rPr>
        <w:t xml:space="preserve"> wynikać zobowiązanie gwaranta bądź poręczyciela do zapłaty całej kwoty wadium;</w:t>
      </w:r>
    </w:p>
    <w:p w:rsidR="00215BD7" w:rsidRPr="00941014" w:rsidRDefault="00215BD7" w:rsidP="00941014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before="120" w:after="0" w:line="276" w:lineRule="auto"/>
        <w:ind w:left="420" w:right="24"/>
        <w:contextualSpacing/>
        <w:jc w:val="both"/>
        <w:textAlignment w:val="baseline"/>
        <w:rPr>
          <w:rFonts w:ascii="Times New Roman" w:eastAsia="Lucida Sans Unicode" w:hAnsi="Times New Roman" w:cs="Times New Roman"/>
          <w:spacing w:val="-1"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spacing w:val="-1"/>
          <w:kern w:val="3"/>
          <w:lang w:eastAsia="pl-PL"/>
        </w:rPr>
        <w:t>3)</w:t>
      </w:r>
      <w:r w:rsidRPr="00941014">
        <w:rPr>
          <w:rFonts w:ascii="Times New Roman" w:eastAsia="Lucida Sans Unicode" w:hAnsi="Times New Roman" w:cs="Times New Roman"/>
          <w:spacing w:val="-1"/>
          <w:kern w:val="3"/>
          <w:lang w:eastAsia="pl-PL"/>
        </w:rPr>
        <w:tab/>
        <w:t>powinno być nieodwołalne i bezwarunkowe oraz płatne na pierwsze żądanie;</w:t>
      </w:r>
    </w:p>
    <w:p w:rsidR="00215BD7" w:rsidRPr="00941014" w:rsidRDefault="00215BD7" w:rsidP="00941014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before="120" w:after="0" w:line="276" w:lineRule="auto"/>
        <w:ind w:left="420" w:right="24"/>
        <w:contextualSpacing/>
        <w:jc w:val="both"/>
        <w:textAlignment w:val="baseline"/>
        <w:rPr>
          <w:rFonts w:ascii="Times New Roman" w:eastAsia="Lucida Sans Unicode" w:hAnsi="Times New Roman" w:cs="Times New Roman"/>
          <w:spacing w:val="-1"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spacing w:val="-1"/>
          <w:kern w:val="3"/>
          <w:lang w:eastAsia="pl-PL"/>
        </w:rPr>
        <w:t>4)</w:t>
      </w:r>
      <w:r w:rsidRPr="00941014">
        <w:rPr>
          <w:rFonts w:ascii="Times New Roman" w:eastAsia="Lucida Sans Unicode" w:hAnsi="Times New Roman" w:cs="Times New Roman"/>
          <w:spacing w:val="-1"/>
          <w:kern w:val="3"/>
          <w:lang w:eastAsia="pl-PL"/>
        </w:rPr>
        <w:tab/>
        <w:t xml:space="preserve">termin obowiązywania poręczenia lub gwarancji nie może być krótszy niż termin związania ofertą (z uwzględnieniem, iż pierwszym dniem związania ofertą jest dzień składania ofert); </w:t>
      </w:r>
    </w:p>
    <w:p w:rsidR="00215BD7" w:rsidRPr="00941014" w:rsidRDefault="00215BD7" w:rsidP="00941014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before="120" w:after="0" w:line="276" w:lineRule="auto"/>
        <w:ind w:left="420" w:right="24"/>
        <w:contextualSpacing/>
        <w:jc w:val="both"/>
        <w:textAlignment w:val="baseline"/>
        <w:rPr>
          <w:rFonts w:ascii="Times New Roman" w:eastAsia="Lucida Sans Unicode" w:hAnsi="Times New Roman" w:cs="Times New Roman"/>
          <w:spacing w:val="-1"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spacing w:val="-1"/>
          <w:kern w:val="3"/>
          <w:lang w:eastAsia="pl-PL"/>
        </w:rPr>
        <w:t>5)</w:t>
      </w:r>
      <w:r w:rsidRPr="00941014">
        <w:rPr>
          <w:rFonts w:ascii="Times New Roman" w:eastAsia="Lucida Sans Unicode" w:hAnsi="Times New Roman" w:cs="Times New Roman"/>
          <w:spacing w:val="-1"/>
          <w:kern w:val="3"/>
          <w:lang w:eastAsia="pl-PL"/>
        </w:rPr>
        <w:tab/>
        <w:t>w treści poręczenia lub gwarancji powinna znaleźć się nazwa oraz numer przedmiotowego postępowania;</w:t>
      </w:r>
    </w:p>
    <w:p w:rsidR="00215BD7" w:rsidRPr="00941014" w:rsidRDefault="00215BD7" w:rsidP="00941014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before="120" w:after="0" w:line="276" w:lineRule="auto"/>
        <w:ind w:left="420" w:right="24"/>
        <w:contextualSpacing/>
        <w:jc w:val="both"/>
        <w:textAlignment w:val="baseline"/>
        <w:rPr>
          <w:rFonts w:ascii="Times New Roman" w:eastAsia="Lucida Sans Unicode" w:hAnsi="Times New Roman" w:cs="Times New Roman"/>
          <w:spacing w:val="-1"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spacing w:val="-1"/>
          <w:kern w:val="3"/>
          <w:lang w:eastAsia="pl-PL"/>
        </w:rPr>
        <w:t>6)</w:t>
      </w:r>
      <w:r w:rsidRPr="00941014">
        <w:rPr>
          <w:rFonts w:ascii="Times New Roman" w:eastAsia="Lucida Sans Unicode" w:hAnsi="Times New Roman" w:cs="Times New Roman"/>
          <w:spacing w:val="-1"/>
          <w:kern w:val="3"/>
          <w:lang w:eastAsia="pl-PL"/>
        </w:rPr>
        <w:tab/>
        <w:t xml:space="preserve">beneficjentem poręczenia lub gwarancji jest: Zamawiający, tj. </w:t>
      </w:r>
      <w:r w:rsidR="00782254" w:rsidRPr="00941014">
        <w:rPr>
          <w:rFonts w:ascii="Times New Roman" w:eastAsia="Times New Roman" w:hAnsi="Times New Roman" w:cs="Times New Roman"/>
          <w:b/>
          <w:bCs/>
          <w:spacing w:val="-1"/>
          <w:kern w:val="3"/>
          <w:lang w:eastAsia="pl-PL"/>
        </w:rPr>
        <w:t>Gminne Przedsiębiorstwo Komunalne EKO Raszyn Sp. z o.o.;</w:t>
      </w:r>
      <w:r w:rsidRPr="00941014">
        <w:rPr>
          <w:rFonts w:ascii="Times New Roman" w:eastAsia="Lucida Sans Unicode" w:hAnsi="Times New Roman" w:cs="Times New Roman"/>
          <w:color w:val="C00000"/>
          <w:spacing w:val="-1"/>
          <w:kern w:val="3"/>
          <w:lang w:eastAsia="pl-PL"/>
        </w:rPr>
        <w:t xml:space="preserve"> </w:t>
      </w:r>
    </w:p>
    <w:p w:rsidR="00215BD7" w:rsidRPr="00941014" w:rsidRDefault="00215BD7" w:rsidP="00941014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before="120" w:after="0" w:line="276" w:lineRule="auto"/>
        <w:ind w:left="420" w:right="24"/>
        <w:contextualSpacing/>
        <w:jc w:val="both"/>
        <w:textAlignment w:val="baseline"/>
        <w:rPr>
          <w:rFonts w:ascii="Times New Roman" w:eastAsia="Lucida Sans Unicode" w:hAnsi="Times New Roman" w:cs="Times New Roman"/>
          <w:spacing w:val="-1"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spacing w:val="-1"/>
          <w:kern w:val="3"/>
          <w:lang w:eastAsia="pl-PL"/>
        </w:rPr>
        <w:t>7)</w:t>
      </w:r>
      <w:r w:rsidRPr="00941014">
        <w:rPr>
          <w:rFonts w:ascii="Times New Roman" w:eastAsia="Lucida Sans Unicode" w:hAnsi="Times New Roman" w:cs="Times New Roman"/>
          <w:spacing w:val="-1"/>
          <w:kern w:val="3"/>
          <w:lang w:eastAsia="pl-PL"/>
        </w:rPr>
        <w:tab/>
        <w:t>w przypadku Wykonawców wspólnie ubiegających się o udzielenie zamówi</w:t>
      </w:r>
      <w:r w:rsidR="00CB5280" w:rsidRPr="00941014">
        <w:rPr>
          <w:rFonts w:ascii="Times New Roman" w:eastAsia="Lucida Sans Unicode" w:hAnsi="Times New Roman" w:cs="Times New Roman"/>
          <w:spacing w:val="-1"/>
          <w:kern w:val="3"/>
          <w:lang w:eastAsia="pl-PL"/>
        </w:rPr>
        <w:t>enia</w:t>
      </w:r>
      <w:r w:rsidRPr="00941014">
        <w:rPr>
          <w:rFonts w:ascii="Times New Roman" w:eastAsia="Lucida Sans Unicode" w:hAnsi="Times New Roman" w:cs="Times New Roman"/>
          <w:spacing w:val="-1"/>
          <w:kern w:val="3"/>
          <w:lang w:eastAsia="pl-PL"/>
        </w:rPr>
        <w:t>, Zamawiający wymaga, aby poręczenie lub gwarancja obejmowała swą treścią (tj. zobowiązanych z tytułu poręczenia lub gwarancji) wszystkich Wykonawców wspólnie ubiegających się o udzielenie zamówienia lub aby z jej treści wynikało, że zabezpiecza ofertę Wykonawców wspólnie ubiegających się o udzielenie zamówienia (konsorcjum);</w:t>
      </w:r>
    </w:p>
    <w:p w:rsidR="00215BD7" w:rsidRPr="00941014" w:rsidRDefault="00215BD7" w:rsidP="00066CA6">
      <w:pPr>
        <w:widowControl w:val="0"/>
        <w:numPr>
          <w:ilvl w:val="1"/>
          <w:numId w:val="26"/>
        </w:numPr>
        <w:shd w:val="clear" w:color="auto" w:fill="FFFFFF"/>
        <w:suppressAutoHyphens/>
        <w:autoSpaceDN w:val="0"/>
        <w:spacing w:before="120" w:after="0" w:line="276" w:lineRule="auto"/>
        <w:ind w:left="0" w:right="24" w:firstLine="0"/>
        <w:contextualSpacing/>
        <w:jc w:val="both"/>
        <w:textAlignment w:val="baseline"/>
        <w:rPr>
          <w:rFonts w:ascii="Times New Roman" w:eastAsia="Lucida Sans Unicode" w:hAnsi="Times New Roman" w:cs="Times New Roman"/>
          <w:b/>
          <w:bCs/>
          <w:i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spacing w:val="-1"/>
          <w:kern w:val="3"/>
          <w:lang w:eastAsia="pl-PL"/>
        </w:rPr>
        <w:t xml:space="preserve">Oferta </w:t>
      </w:r>
      <w:r w:rsidR="00875C57" w:rsidRPr="00941014">
        <w:rPr>
          <w:rFonts w:ascii="Times New Roman" w:eastAsia="Lucida Sans Unicode" w:hAnsi="Times New Roman" w:cs="Times New Roman"/>
          <w:spacing w:val="-1"/>
          <w:kern w:val="3"/>
          <w:lang w:eastAsia="pl-PL"/>
        </w:rPr>
        <w:t>W</w:t>
      </w:r>
      <w:r w:rsidRPr="00941014">
        <w:rPr>
          <w:rFonts w:ascii="Times New Roman" w:eastAsia="Lucida Sans Unicode" w:hAnsi="Times New Roman" w:cs="Times New Roman"/>
          <w:spacing w:val="-1"/>
          <w:kern w:val="3"/>
          <w:lang w:eastAsia="pl-PL"/>
        </w:rPr>
        <w:t>ykonawcy, który nie wniesie wadium lub wniesie w sposób nieprawidłowy lub nie utrzymywał wadium nieprzerwanie do upływu terminu związania ofertą lub złoży wniosek o zwrot wadium</w:t>
      </w:r>
      <w:r w:rsidR="00930B68" w:rsidRPr="00941014">
        <w:rPr>
          <w:rFonts w:ascii="Times New Roman" w:eastAsia="Lucida Sans Unicode" w:hAnsi="Times New Roman" w:cs="Times New Roman"/>
          <w:spacing w:val="-1"/>
          <w:kern w:val="3"/>
          <w:lang w:eastAsia="pl-PL"/>
        </w:rPr>
        <w:t xml:space="preserve">, </w:t>
      </w:r>
      <w:r w:rsidRPr="00941014">
        <w:rPr>
          <w:rFonts w:ascii="Times New Roman" w:eastAsia="Lucida Sans Unicode" w:hAnsi="Times New Roman" w:cs="Times New Roman"/>
          <w:spacing w:val="-1"/>
          <w:kern w:val="3"/>
          <w:lang w:eastAsia="pl-PL"/>
        </w:rPr>
        <w:t xml:space="preserve"> zostanie odrzucona.</w:t>
      </w:r>
    </w:p>
    <w:p w:rsidR="00215BD7" w:rsidRPr="00941014" w:rsidRDefault="00215BD7" w:rsidP="00941014">
      <w:pPr>
        <w:widowControl w:val="0"/>
        <w:numPr>
          <w:ilvl w:val="1"/>
          <w:numId w:val="26"/>
        </w:numPr>
        <w:shd w:val="clear" w:color="auto" w:fill="FFFFFF"/>
        <w:suppressAutoHyphens/>
        <w:autoSpaceDN w:val="0"/>
        <w:spacing w:before="120" w:after="0" w:line="276" w:lineRule="auto"/>
        <w:ind w:right="24"/>
        <w:contextualSpacing/>
        <w:jc w:val="both"/>
        <w:textAlignment w:val="baseline"/>
        <w:rPr>
          <w:rFonts w:ascii="Times New Roman" w:eastAsia="Lucida Sans Unicode" w:hAnsi="Times New Roman" w:cs="Times New Roman"/>
          <w:b/>
          <w:bCs/>
          <w:i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spacing w:val="-1"/>
          <w:kern w:val="3"/>
          <w:lang w:eastAsia="pl-PL"/>
        </w:rPr>
        <w:t>W przypadku wniesienia wadium w formie:</w:t>
      </w:r>
    </w:p>
    <w:p w:rsidR="00215BD7" w:rsidRPr="00941014" w:rsidRDefault="00215BD7" w:rsidP="00941014">
      <w:pPr>
        <w:widowControl w:val="0"/>
        <w:shd w:val="clear" w:color="auto" w:fill="FFFFFF"/>
        <w:suppressAutoHyphens/>
        <w:autoSpaceDN w:val="0"/>
        <w:spacing w:before="120" w:after="0" w:line="276" w:lineRule="auto"/>
        <w:ind w:left="420" w:right="24"/>
        <w:contextualSpacing/>
        <w:jc w:val="both"/>
        <w:textAlignment w:val="baseline"/>
        <w:rPr>
          <w:rFonts w:ascii="Times New Roman" w:eastAsia="Lucida Sans Unicode" w:hAnsi="Times New Roman" w:cs="Times New Roman"/>
          <w:spacing w:val="-1"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spacing w:val="-1"/>
          <w:kern w:val="3"/>
          <w:lang w:eastAsia="pl-PL"/>
        </w:rPr>
        <w:t>1)</w:t>
      </w:r>
      <w:r w:rsidRPr="00941014">
        <w:rPr>
          <w:rFonts w:ascii="Times New Roman" w:eastAsia="Lucida Sans Unicode" w:hAnsi="Times New Roman" w:cs="Times New Roman"/>
          <w:spacing w:val="-1"/>
          <w:kern w:val="3"/>
          <w:lang w:eastAsia="pl-PL"/>
        </w:rPr>
        <w:tab/>
        <w:t>pieniężnej - zaleca się, by dowód dokonania przelewu został dołączony do oferty;</w:t>
      </w:r>
    </w:p>
    <w:p w:rsidR="00215BD7" w:rsidRPr="00941014" w:rsidRDefault="00215BD7" w:rsidP="00941014">
      <w:pPr>
        <w:widowControl w:val="0"/>
        <w:shd w:val="clear" w:color="auto" w:fill="FFFFFF"/>
        <w:suppressAutoHyphens/>
        <w:autoSpaceDN w:val="0"/>
        <w:spacing w:before="120" w:after="0" w:line="276" w:lineRule="auto"/>
        <w:ind w:left="420" w:right="24"/>
        <w:contextualSpacing/>
        <w:jc w:val="both"/>
        <w:textAlignment w:val="baseline"/>
        <w:rPr>
          <w:rFonts w:ascii="Times New Roman" w:eastAsia="Lucida Sans Unicode" w:hAnsi="Times New Roman" w:cs="Times New Roman"/>
          <w:spacing w:val="-1"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spacing w:val="-1"/>
          <w:kern w:val="3"/>
          <w:lang w:eastAsia="pl-PL"/>
        </w:rPr>
        <w:t>2)</w:t>
      </w:r>
      <w:r w:rsidRPr="00941014">
        <w:rPr>
          <w:rFonts w:ascii="Times New Roman" w:eastAsia="Lucida Sans Unicode" w:hAnsi="Times New Roman" w:cs="Times New Roman"/>
          <w:spacing w:val="-1"/>
          <w:kern w:val="3"/>
          <w:lang w:eastAsia="pl-PL"/>
        </w:rPr>
        <w:tab/>
        <w:t>poręczeń lub gwarancji - wymaga się, by oryginał dokumentu został złożony wraz z ofertą zgodnie z pkt. 1</w:t>
      </w:r>
      <w:r w:rsidR="00867CD0" w:rsidRPr="00941014">
        <w:rPr>
          <w:rFonts w:ascii="Times New Roman" w:eastAsia="Lucida Sans Unicode" w:hAnsi="Times New Roman" w:cs="Times New Roman"/>
          <w:spacing w:val="-1"/>
          <w:kern w:val="3"/>
          <w:lang w:eastAsia="pl-PL"/>
        </w:rPr>
        <w:t>5</w:t>
      </w:r>
      <w:r w:rsidRPr="00941014">
        <w:rPr>
          <w:rFonts w:ascii="Times New Roman" w:eastAsia="Lucida Sans Unicode" w:hAnsi="Times New Roman" w:cs="Times New Roman"/>
          <w:spacing w:val="-1"/>
          <w:kern w:val="3"/>
          <w:lang w:eastAsia="pl-PL"/>
        </w:rPr>
        <w:t>.</w:t>
      </w:r>
      <w:r w:rsidR="00867CD0" w:rsidRPr="00941014">
        <w:rPr>
          <w:rFonts w:ascii="Times New Roman" w:eastAsia="Lucida Sans Unicode" w:hAnsi="Times New Roman" w:cs="Times New Roman"/>
          <w:spacing w:val="-1"/>
          <w:kern w:val="3"/>
          <w:lang w:eastAsia="pl-PL"/>
        </w:rPr>
        <w:t>6</w:t>
      </w:r>
      <w:r w:rsidRPr="00941014">
        <w:rPr>
          <w:rFonts w:ascii="Times New Roman" w:eastAsia="Lucida Sans Unicode" w:hAnsi="Times New Roman" w:cs="Times New Roman"/>
          <w:spacing w:val="-1"/>
          <w:kern w:val="3"/>
          <w:lang w:eastAsia="pl-PL"/>
        </w:rPr>
        <w:t xml:space="preserve"> </w:t>
      </w:r>
      <w:proofErr w:type="spellStart"/>
      <w:r w:rsidRPr="00941014">
        <w:rPr>
          <w:rFonts w:ascii="Times New Roman" w:eastAsia="Lucida Sans Unicode" w:hAnsi="Times New Roman" w:cs="Times New Roman"/>
          <w:spacing w:val="-1"/>
          <w:kern w:val="3"/>
          <w:lang w:eastAsia="pl-PL"/>
        </w:rPr>
        <w:t>ppkt</w:t>
      </w:r>
      <w:proofErr w:type="spellEnd"/>
      <w:r w:rsidRPr="00941014">
        <w:rPr>
          <w:rFonts w:ascii="Times New Roman" w:eastAsia="Lucida Sans Unicode" w:hAnsi="Times New Roman" w:cs="Times New Roman"/>
          <w:spacing w:val="-1"/>
          <w:kern w:val="3"/>
          <w:lang w:eastAsia="pl-PL"/>
        </w:rPr>
        <w:t xml:space="preserve"> 8) powyżej..</w:t>
      </w:r>
    </w:p>
    <w:p w:rsidR="00215BD7" w:rsidRPr="00941014" w:rsidRDefault="00930B68" w:rsidP="00066CA6">
      <w:pPr>
        <w:widowControl w:val="0"/>
        <w:numPr>
          <w:ilvl w:val="1"/>
          <w:numId w:val="26"/>
        </w:numPr>
        <w:shd w:val="clear" w:color="auto" w:fill="FFFFFF"/>
        <w:suppressAutoHyphens/>
        <w:autoSpaceDN w:val="0"/>
        <w:spacing w:before="120" w:after="0" w:line="276" w:lineRule="auto"/>
        <w:ind w:left="0" w:right="24" w:firstLine="0"/>
        <w:contextualSpacing/>
        <w:jc w:val="both"/>
        <w:textAlignment w:val="baseline"/>
        <w:rPr>
          <w:rFonts w:ascii="Times New Roman" w:eastAsia="Lucida Sans Unicode" w:hAnsi="Times New Roman" w:cs="Times New Roman"/>
          <w:b/>
          <w:bCs/>
          <w:i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spacing w:val="-1"/>
          <w:kern w:val="3"/>
          <w:lang w:eastAsia="pl-PL"/>
        </w:rPr>
        <w:t xml:space="preserve">Wadium zostanie zwrócone wykonawcom, po upływie terminu związania ofertą lub po zawarciu umowy z wybranym w postepowaniu wykonawcą. </w:t>
      </w:r>
    </w:p>
    <w:p w:rsidR="00215BD7" w:rsidRPr="00941014" w:rsidRDefault="00215BD7" w:rsidP="00941014">
      <w:pPr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:rsidR="00215BD7" w:rsidRPr="00941014" w:rsidRDefault="00215BD7" w:rsidP="00941014">
      <w:pPr>
        <w:widowControl w:val="0"/>
        <w:numPr>
          <w:ilvl w:val="0"/>
          <w:numId w:val="24"/>
        </w:numPr>
        <w:suppressAutoHyphens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highlight w:val="lightGray"/>
          <w:u w:val="single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bCs/>
          <w:kern w:val="3"/>
          <w:u w:val="single"/>
          <w:lang w:eastAsia="pl-PL"/>
        </w:rPr>
        <w:t xml:space="preserve"> </w:t>
      </w:r>
      <w:r w:rsidRPr="00941014">
        <w:rPr>
          <w:rFonts w:ascii="Times New Roman" w:eastAsia="Times New Roman" w:hAnsi="Times New Roman" w:cs="Times New Roman"/>
          <w:b/>
          <w:bCs/>
          <w:kern w:val="3"/>
          <w:highlight w:val="lightGray"/>
          <w:u w:val="single"/>
          <w:lang w:eastAsia="pl-PL"/>
        </w:rPr>
        <w:t>Zamawiający wymaga wniesienia z</w:t>
      </w:r>
      <w:r w:rsidRPr="00941014">
        <w:rPr>
          <w:rFonts w:ascii="Times New Roman" w:eastAsia="Times New Roman" w:hAnsi="Times New Roman" w:cs="Times New Roman"/>
          <w:b/>
          <w:kern w:val="3"/>
          <w:highlight w:val="lightGray"/>
          <w:u w:val="single"/>
          <w:lang w:eastAsia="pl-PL"/>
        </w:rPr>
        <w:t>abezpieczenia należytego wykonania umowy</w:t>
      </w:r>
      <w:r w:rsidRPr="00941014">
        <w:rPr>
          <w:rFonts w:ascii="Times New Roman" w:eastAsia="Times New Roman" w:hAnsi="Times New Roman" w:cs="Times New Roman"/>
          <w:kern w:val="3"/>
          <w:highlight w:val="lightGray"/>
          <w:u w:val="single"/>
          <w:lang w:eastAsia="pl-PL"/>
        </w:rPr>
        <w:t>.</w:t>
      </w:r>
    </w:p>
    <w:p w:rsidR="00867CD0" w:rsidRPr="00941014" w:rsidRDefault="00867CD0" w:rsidP="00941014">
      <w:pPr>
        <w:widowControl w:val="0"/>
        <w:tabs>
          <w:tab w:val="left" w:pos="9356"/>
        </w:tabs>
        <w:suppressAutoHyphens/>
        <w:autoSpaceDN w:val="0"/>
        <w:spacing w:before="120" w:after="0" w:line="300" w:lineRule="exact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 xml:space="preserve">16.1 </w:t>
      </w:r>
      <w:r w:rsidR="00215BD7" w:rsidRPr="00941014">
        <w:rPr>
          <w:rFonts w:ascii="Times New Roman" w:eastAsia="Lucida Sans Unicode" w:hAnsi="Times New Roman" w:cs="Times New Roman"/>
          <w:kern w:val="3"/>
          <w:lang w:eastAsia="pl-PL"/>
        </w:rPr>
        <w:t xml:space="preserve">Od </w:t>
      </w:r>
      <w:r w:rsidR="00875C57" w:rsidRPr="00941014">
        <w:rPr>
          <w:rFonts w:ascii="Times New Roman" w:eastAsia="Lucida Sans Unicode" w:hAnsi="Times New Roman" w:cs="Times New Roman"/>
          <w:kern w:val="3"/>
          <w:lang w:eastAsia="pl-PL"/>
        </w:rPr>
        <w:t>W</w:t>
      </w:r>
      <w:r w:rsidR="00215BD7" w:rsidRPr="00941014">
        <w:rPr>
          <w:rFonts w:ascii="Times New Roman" w:eastAsia="Lucida Sans Unicode" w:hAnsi="Times New Roman" w:cs="Times New Roman"/>
          <w:kern w:val="3"/>
          <w:lang w:eastAsia="pl-PL"/>
        </w:rPr>
        <w:t xml:space="preserve">ykonawcy, którego oferta zostanie uznana jako najkorzystniejsza, wymagane jest wniesienie przed podpisaniem umowy zabezpieczenia należytego wykonania umowy w wysokości </w:t>
      </w:r>
      <w:r w:rsidR="002A73B1">
        <w:rPr>
          <w:rFonts w:ascii="Times New Roman" w:eastAsia="Lucida Sans Unicode" w:hAnsi="Times New Roman" w:cs="Times New Roman"/>
          <w:b/>
          <w:kern w:val="3"/>
          <w:lang w:eastAsia="pl-PL"/>
        </w:rPr>
        <w:t xml:space="preserve">8 </w:t>
      </w:r>
      <w:r w:rsidR="00215BD7" w:rsidRPr="00941014">
        <w:rPr>
          <w:rFonts w:ascii="Times New Roman" w:eastAsia="Lucida Sans Unicode" w:hAnsi="Times New Roman" w:cs="Times New Roman"/>
          <w:b/>
          <w:bCs/>
          <w:kern w:val="3"/>
          <w:highlight w:val="white"/>
          <w:lang w:eastAsia="pl-PL"/>
        </w:rPr>
        <w:t xml:space="preserve">% </w:t>
      </w:r>
      <w:r w:rsidR="00215BD7" w:rsidRPr="00941014">
        <w:rPr>
          <w:rFonts w:ascii="Times New Roman" w:eastAsia="Lucida Sans Unicode" w:hAnsi="Times New Roman" w:cs="Times New Roman"/>
          <w:kern w:val="3"/>
          <w:highlight w:val="white"/>
          <w:lang w:eastAsia="pl-PL"/>
        </w:rPr>
        <w:t>ceny ofertowej brutto podanej w ofercie</w:t>
      </w:r>
      <w:r w:rsidR="00215BD7" w:rsidRPr="00941014">
        <w:rPr>
          <w:rFonts w:ascii="Times New Roman" w:eastAsia="Lucida Sans Unicode" w:hAnsi="Times New Roman" w:cs="Times New Roman"/>
          <w:kern w:val="3"/>
          <w:lang w:eastAsia="pl-PL"/>
        </w:rPr>
        <w:t>.</w:t>
      </w:r>
    </w:p>
    <w:p w:rsidR="00215BD7" w:rsidRPr="00941014" w:rsidRDefault="00215BD7" w:rsidP="00941014">
      <w:pPr>
        <w:widowControl w:val="0"/>
        <w:tabs>
          <w:tab w:val="left" w:pos="9356"/>
        </w:tabs>
        <w:suppressAutoHyphens/>
        <w:autoSpaceDN w:val="0"/>
        <w:spacing w:before="120" w:after="0" w:line="300" w:lineRule="exact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kern w:val="3"/>
          <w:lang w:eastAsia="pl-PL"/>
        </w:rPr>
        <w:t>1</w:t>
      </w:r>
      <w:r w:rsidR="00867CD0" w:rsidRPr="00941014">
        <w:rPr>
          <w:rFonts w:ascii="Times New Roman" w:eastAsia="Lucida Sans Unicode" w:hAnsi="Times New Roman" w:cs="Times New Roman"/>
          <w:b/>
          <w:kern w:val="3"/>
          <w:lang w:eastAsia="pl-PL"/>
        </w:rPr>
        <w:t>6</w:t>
      </w:r>
      <w:r w:rsidRPr="00941014">
        <w:rPr>
          <w:rFonts w:ascii="Times New Roman" w:eastAsia="Lucida Sans Unicode" w:hAnsi="Times New Roman" w:cs="Times New Roman"/>
          <w:b/>
          <w:kern w:val="3"/>
          <w:lang w:eastAsia="pl-PL"/>
        </w:rPr>
        <w:t xml:space="preserve">.2 </w:t>
      </w: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>Zabezpieczenie należytego wykonania umowy wnoszone jest w jednej lub kilku następujących formach:</w:t>
      </w:r>
    </w:p>
    <w:p w:rsidR="00215BD7" w:rsidRPr="00941014" w:rsidRDefault="00215BD7" w:rsidP="00941014">
      <w:pPr>
        <w:widowControl w:val="0"/>
        <w:numPr>
          <w:ilvl w:val="0"/>
          <w:numId w:val="13"/>
        </w:numPr>
        <w:tabs>
          <w:tab w:val="left" w:pos="644"/>
        </w:tabs>
        <w:suppressAutoHyphens/>
        <w:autoSpaceDE w:val="0"/>
        <w:autoSpaceDN w:val="0"/>
        <w:adjustRightInd w:val="0"/>
        <w:spacing w:after="0" w:line="300" w:lineRule="exact"/>
        <w:ind w:left="470" w:hanging="357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>pieniądzu,</w:t>
      </w:r>
    </w:p>
    <w:p w:rsidR="00215BD7" w:rsidRPr="00941014" w:rsidRDefault="00215BD7" w:rsidP="00941014">
      <w:pPr>
        <w:widowControl w:val="0"/>
        <w:numPr>
          <w:ilvl w:val="0"/>
          <w:numId w:val="13"/>
        </w:numPr>
        <w:tabs>
          <w:tab w:val="left" w:pos="644"/>
        </w:tabs>
        <w:suppressAutoHyphens/>
        <w:autoSpaceDE w:val="0"/>
        <w:autoSpaceDN w:val="0"/>
        <w:adjustRightInd w:val="0"/>
        <w:spacing w:after="0" w:line="300" w:lineRule="exact"/>
        <w:ind w:left="470" w:hanging="357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>poręczeniach bankowych lub poręczeniach spółdzielczej kasy oszczędnościowo-kredytowej, z tym że zobowiązanie kasy jest zawsze zobowiązaniem pieniężnym,</w:t>
      </w:r>
    </w:p>
    <w:p w:rsidR="00215BD7" w:rsidRPr="00941014" w:rsidRDefault="00215BD7" w:rsidP="00941014">
      <w:pPr>
        <w:widowControl w:val="0"/>
        <w:numPr>
          <w:ilvl w:val="0"/>
          <w:numId w:val="13"/>
        </w:numPr>
        <w:tabs>
          <w:tab w:val="left" w:pos="644"/>
        </w:tabs>
        <w:suppressAutoHyphens/>
        <w:autoSpaceDE w:val="0"/>
        <w:autoSpaceDN w:val="0"/>
        <w:adjustRightInd w:val="0"/>
        <w:spacing w:after="0" w:line="300" w:lineRule="exact"/>
        <w:ind w:left="470" w:hanging="357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 xml:space="preserve">gwarancjach bankowych, </w:t>
      </w:r>
    </w:p>
    <w:p w:rsidR="00215BD7" w:rsidRPr="00941014" w:rsidRDefault="00215BD7" w:rsidP="00941014">
      <w:pPr>
        <w:widowControl w:val="0"/>
        <w:numPr>
          <w:ilvl w:val="0"/>
          <w:numId w:val="13"/>
        </w:numPr>
        <w:tabs>
          <w:tab w:val="left" w:pos="644"/>
        </w:tabs>
        <w:suppressAutoHyphens/>
        <w:autoSpaceDE w:val="0"/>
        <w:autoSpaceDN w:val="0"/>
        <w:adjustRightInd w:val="0"/>
        <w:spacing w:after="0" w:line="300" w:lineRule="exact"/>
        <w:ind w:left="470" w:hanging="357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>gwarancjach ubezpieczeniowych</w:t>
      </w:r>
    </w:p>
    <w:p w:rsidR="00215BD7" w:rsidRPr="00941014" w:rsidRDefault="00215BD7" w:rsidP="00941014">
      <w:pPr>
        <w:widowControl w:val="0"/>
        <w:numPr>
          <w:ilvl w:val="0"/>
          <w:numId w:val="13"/>
        </w:numPr>
        <w:tabs>
          <w:tab w:val="left" w:pos="644"/>
        </w:tabs>
        <w:suppressAutoHyphens/>
        <w:autoSpaceDE w:val="0"/>
        <w:autoSpaceDN w:val="0"/>
        <w:adjustRightInd w:val="0"/>
        <w:spacing w:after="0" w:line="300" w:lineRule="exact"/>
        <w:ind w:left="470" w:hanging="357"/>
        <w:jc w:val="both"/>
        <w:textAlignment w:val="baseline"/>
        <w:rPr>
          <w:rFonts w:ascii="Times New Roman" w:eastAsia="Lucida Sans Unicode" w:hAnsi="Times New Roman" w:cs="Times New Roman"/>
          <w:kern w:val="3"/>
          <w:highlight w:val="white"/>
          <w:lang w:eastAsia="pl-PL"/>
        </w:rPr>
      </w:pP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 xml:space="preserve">poręczeniach udzielanych przez podmioty, o których mowa w art. 6b ust.5 pkt 2 ustawy z dnia </w:t>
      </w:r>
      <w:smartTag w:uri="urn:schemas-microsoft-com:office:smarttags" w:element="metricconverter">
        <w:smartTagPr>
          <w:attr w:name="ProductID" w:val="2 a"/>
        </w:smartTagPr>
        <w:smartTag w:uri="urn:schemas-microsoft-com:office:smarttags" w:element="date">
          <w:smartTagPr>
            <w:attr w:name="Year" w:val="2000"/>
            <w:attr w:name="Day" w:val="9"/>
            <w:attr w:name="Month" w:val="11"/>
            <w:attr w:name="ls" w:val="trans"/>
          </w:smartTagPr>
          <w:r w:rsidRPr="00941014">
            <w:rPr>
              <w:rFonts w:ascii="Times New Roman" w:eastAsia="Lucida Sans Unicode" w:hAnsi="Times New Roman" w:cs="Times New Roman"/>
              <w:kern w:val="3"/>
              <w:lang w:eastAsia="pl-PL"/>
            </w:rPr>
            <w:t>9 listopada 2000 r.</w:t>
          </w:r>
        </w:smartTag>
      </w:smartTag>
      <w:r w:rsidRPr="00941014">
        <w:rPr>
          <w:rFonts w:ascii="Times New Roman" w:eastAsia="Lucida Sans Unicode" w:hAnsi="Times New Roman" w:cs="Times New Roman"/>
          <w:kern w:val="3"/>
          <w:lang w:eastAsia="pl-PL"/>
        </w:rPr>
        <w:t xml:space="preserve"> o utworzeniu Polskiej Agencji Rozwoju Przedsiębiorczości (Dz. U z 2020 r poz. 299 ze zm.).</w:t>
      </w:r>
    </w:p>
    <w:p w:rsidR="00215BD7" w:rsidRPr="00941014" w:rsidRDefault="00215BD7" w:rsidP="00941014">
      <w:pPr>
        <w:widowControl w:val="0"/>
        <w:suppressAutoHyphens/>
        <w:autoSpaceDN w:val="0"/>
        <w:spacing w:before="120" w:after="0" w:line="300" w:lineRule="exact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bCs/>
          <w:kern w:val="3"/>
          <w:highlight w:val="white"/>
          <w:lang w:eastAsia="pl-PL"/>
        </w:rPr>
        <w:t>1</w:t>
      </w:r>
      <w:r w:rsidR="00867CD0" w:rsidRPr="00941014">
        <w:rPr>
          <w:rFonts w:ascii="Times New Roman" w:eastAsia="Lucida Sans Unicode" w:hAnsi="Times New Roman" w:cs="Times New Roman"/>
          <w:b/>
          <w:bCs/>
          <w:kern w:val="3"/>
          <w:highlight w:val="white"/>
          <w:lang w:eastAsia="pl-PL"/>
        </w:rPr>
        <w:t>6</w:t>
      </w:r>
      <w:r w:rsidRPr="00941014">
        <w:rPr>
          <w:rFonts w:ascii="Times New Roman" w:eastAsia="Lucida Sans Unicode" w:hAnsi="Times New Roman" w:cs="Times New Roman"/>
          <w:b/>
          <w:bCs/>
          <w:kern w:val="3"/>
          <w:highlight w:val="white"/>
          <w:lang w:eastAsia="pl-PL"/>
        </w:rPr>
        <w:t>.3</w:t>
      </w:r>
      <w:r w:rsidRPr="00941014">
        <w:rPr>
          <w:rFonts w:ascii="Times New Roman" w:eastAsia="Lucida Sans Unicode" w:hAnsi="Times New Roman" w:cs="Times New Roman"/>
          <w:kern w:val="3"/>
          <w:highlight w:val="white"/>
          <w:lang w:eastAsia="pl-PL"/>
        </w:rPr>
        <w:t xml:space="preserve"> Zamawiający nie wyraża zgody na wniesienie zabezpieczenia należytego wykonania umowy w innych formach</w:t>
      </w: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 xml:space="preserve">. </w:t>
      </w:r>
    </w:p>
    <w:p w:rsidR="00215BD7" w:rsidRPr="00941014" w:rsidRDefault="00215BD7" w:rsidP="00941014">
      <w:pPr>
        <w:widowControl w:val="0"/>
        <w:suppressAutoHyphens/>
        <w:autoSpaceDN w:val="0"/>
        <w:spacing w:before="120" w:after="0" w:line="300" w:lineRule="exact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1</w:t>
      </w:r>
      <w:r w:rsidR="00867CD0" w:rsidRPr="00941014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6</w:t>
      </w:r>
      <w:r w:rsidRPr="00941014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.4</w:t>
      </w: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 xml:space="preserve"> Zabezpieczenie służy pokryciu roszczeń z tytułu niewykonania lub nienależytego wykonania umowy.</w:t>
      </w:r>
    </w:p>
    <w:p w:rsidR="00215BD7" w:rsidRPr="00941014" w:rsidRDefault="00215BD7" w:rsidP="00941014">
      <w:pPr>
        <w:widowControl w:val="0"/>
        <w:suppressAutoHyphens/>
        <w:autoSpaceDN w:val="0"/>
        <w:spacing w:before="120" w:after="0" w:line="300" w:lineRule="exact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kern w:val="3"/>
          <w:lang w:eastAsia="pl-PL"/>
        </w:rPr>
        <w:lastRenderedPageBreak/>
        <w:t>1</w:t>
      </w:r>
      <w:r w:rsidR="00867CD0" w:rsidRPr="00941014">
        <w:rPr>
          <w:rFonts w:ascii="Times New Roman" w:eastAsia="Lucida Sans Unicode" w:hAnsi="Times New Roman" w:cs="Times New Roman"/>
          <w:b/>
          <w:kern w:val="3"/>
          <w:lang w:eastAsia="pl-PL"/>
        </w:rPr>
        <w:t>6</w:t>
      </w:r>
      <w:r w:rsidRPr="00941014">
        <w:rPr>
          <w:rFonts w:ascii="Times New Roman" w:eastAsia="Lucida Sans Unicode" w:hAnsi="Times New Roman" w:cs="Times New Roman"/>
          <w:b/>
          <w:kern w:val="3"/>
          <w:lang w:eastAsia="pl-PL"/>
        </w:rPr>
        <w:t>.5</w:t>
      </w: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 xml:space="preserve"> W przypadku wniesienia wadium w pieniądzu Zamawiający dopuszcza możliwość wyrażenia zgody na zaliczenie kwoty wadium na poczet zabezpieczenia na pisemny wniosek </w:t>
      </w:r>
      <w:r w:rsidR="00D02DC5" w:rsidRPr="00941014">
        <w:rPr>
          <w:rFonts w:ascii="Times New Roman" w:eastAsia="Lucida Sans Unicode" w:hAnsi="Times New Roman" w:cs="Times New Roman"/>
          <w:kern w:val="3"/>
          <w:lang w:eastAsia="pl-PL"/>
        </w:rPr>
        <w:t>W</w:t>
      </w: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>ykonawcy.</w:t>
      </w:r>
    </w:p>
    <w:p w:rsidR="00215BD7" w:rsidRPr="00941014" w:rsidRDefault="00215BD7" w:rsidP="00941014">
      <w:pPr>
        <w:widowControl w:val="0"/>
        <w:suppressAutoHyphens/>
        <w:autoSpaceDN w:val="0"/>
        <w:spacing w:before="120" w:after="0" w:line="300" w:lineRule="exact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kern w:val="3"/>
          <w:lang w:eastAsia="pl-PL"/>
        </w:rPr>
        <w:t>1</w:t>
      </w:r>
      <w:r w:rsidR="00867CD0" w:rsidRPr="00941014">
        <w:rPr>
          <w:rFonts w:ascii="Times New Roman" w:eastAsia="Lucida Sans Unicode" w:hAnsi="Times New Roman" w:cs="Times New Roman"/>
          <w:b/>
          <w:kern w:val="3"/>
          <w:lang w:eastAsia="pl-PL"/>
        </w:rPr>
        <w:t>6</w:t>
      </w:r>
      <w:r w:rsidRPr="00941014">
        <w:rPr>
          <w:rFonts w:ascii="Times New Roman" w:eastAsia="Lucida Sans Unicode" w:hAnsi="Times New Roman" w:cs="Times New Roman"/>
          <w:b/>
          <w:kern w:val="3"/>
          <w:lang w:eastAsia="pl-PL"/>
        </w:rPr>
        <w:t>.6</w:t>
      </w: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 xml:space="preserve"> W trakcie realizacji umowy </w:t>
      </w:r>
      <w:r w:rsidR="00D02DC5" w:rsidRPr="00941014">
        <w:rPr>
          <w:rFonts w:ascii="Times New Roman" w:eastAsia="Lucida Sans Unicode" w:hAnsi="Times New Roman" w:cs="Times New Roman"/>
          <w:kern w:val="3"/>
          <w:lang w:eastAsia="pl-PL"/>
        </w:rPr>
        <w:t>W</w:t>
      </w: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>ykonawca może dokonać zmiany formy zabezpieczenia.</w:t>
      </w:r>
    </w:p>
    <w:p w:rsidR="00215BD7" w:rsidRPr="00941014" w:rsidRDefault="00215BD7" w:rsidP="00941014">
      <w:pPr>
        <w:widowControl w:val="0"/>
        <w:suppressAutoHyphens/>
        <w:autoSpaceDN w:val="0"/>
        <w:spacing w:before="120" w:after="0" w:line="300" w:lineRule="exact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kern w:val="3"/>
          <w:lang w:eastAsia="pl-PL"/>
        </w:rPr>
        <w:t>1</w:t>
      </w:r>
      <w:r w:rsidR="00867CD0" w:rsidRPr="00941014">
        <w:rPr>
          <w:rFonts w:ascii="Times New Roman" w:eastAsia="Lucida Sans Unicode" w:hAnsi="Times New Roman" w:cs="Times New Roman"/>
          <w:b/>
          <w:kern w:val="3"/>
          <w:lang w:eastAsia="pl-PL"/>
        </w:rPr>
        <w:t>6</w:t>
      </w:r>
      <w:r w:rsidRPr="00941014">
        <w:rPr>
          <w:rFonts w:ascii="Times New Roman" w:eastAsia="Lucida Sans Unicode" w:hAnsi="Times New Roman" w:cs="Times New Roman"/>
          <w:b/>
          <w:kern w:val="3"/>
          <w:lang w:eastAsia="pl-PL"/>
        </w:rPr>
        <w:t>.7</w:t>
      </w: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 xml:space="preserve"> Zamawiający zwraca zabezpieczenie należytego wykonania umowy zgodnie z zasadami określonymi w </w:t>
      </w:r>
      <w:r w:rsidR="00930B68" w:rsidRPr="00941014">
        <w:rPr>
          <w:rFonts w:ascii="Times New Roman" w:eastAsia="Lucida Sans Unicode" w:hAnsi="Times New Roman" w:cs="Times New Roman"/>
          <w:kern w:val="3"/>
          <w:lang w:eastAsia="pl-PL"/>
        </w:rPr>
        <w:t>projektowanych postanowieniach umowy – Załączniku nr 5 do SWZ</w:t>
      </w: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>.</w:t>
      </w:r>
    </w:p>
    <w:p w:rsidR="00215BD7" w:rsidRPr="00941014" w:rsidRDefault="00215BD7" w:rsidP="00941014">
      <w:pPr>
        <w:widowControl w:val="0"/>
        <w:tabs>
          <w:tab w:val="center" w:pos="851"/>
          <w:tab w:val="center" w:pos="6321"/>
          <w:tab w:val="center" w:pos="8483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</w:p>
    <w:p w:rsidR="00215BD7" w:rsidRPr="00941014" w:rsidRDefault="00215BD7" w:rsidP="00941014">
      <w:pPr>
        <w:widowControl w:val="0"/>
        <w:numPr>
          <w:ilvl w:val="0"/>
          <w:numId w:val="24"/>
        </w:numPr>
        <w:shd w:val="clear" w:color="auto" w:fill="FFFFFF"/>
        <w:tabs>
          <w:tab w:val="left" w:pos="569"/>
        </w:tabs>
        <w:suppressAutoHyphens/>
        <w:autoSpaceDE w:val="0"/>
        <w:autoSpaceDN w:val="0"/>
        <w:spacing w:after="0" w:line="276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kern w:val="3"/>
          <w:highlight w:val="lightGray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bCs/>
          <w:spacing w:val="-1"/>
          <w:kern w:val="3"/>
          <w:highlight w:val="lightGray"/>
          <w:u w:val="single"/>
          <w:lang w:eastAsia="pl-PL"/>
        </w:rPr>
        <w:t>Sposób obliczenia ceny oferty:</w:t>
      </w:r>
    </w:p>
    <w:p w:rsidR="00930B68" w:rsidRPr="00941014" w:rsidRDefault="005B7931" w:rsidP="00D257FB">
      <w:pPr>
        <w:pStyle w:val="Akapitzlist"/>
        <w:numPr>
          <w:ilvl w:val="1"/>
          <w:numId w:val="27"/>
        </w:numPr>
        <w:shd w:val="clear" w:color="auto" w:fill="FFFFFF"/>
        <w:tabs>
          <w:tab w:val="left" w:pos="0"/>
        </w:tabs>
        <w:spacing w:before="120" w:line="276" w:lineRule="auto"/>
        <w:ind w:left="0" w:right="23" w:firstLine="0"/>
        <w:contextualSpacing w:val="0"/>
        <w:jc w:val="both"/>
        <w:rPr>
          <w:rFonts w:cs="Times New Roman"/>
          <w:spacing w:val="-1"/>
          <w:sz w:val="22"/>
          <w:szCs w:val="22"/>
        </w:rPr>
      </w:pPr>
      <w:r w:rsidRPr="00941014">
        <w:rPr>
          <w:rFonts w:cs="Times New Roman"/>
          <w:sz w:val="22"/>
          <w:szCs w:val="22"/>
        </w:rPr>
        <w:t>Zamawiający zaleca, aby Wykonawca określił wysokość całkowitego wynagrodzenia brutto na „formularzu ofertowym” – którego wzór stanowi załącznik do SWZ, przy zastosowaniu należnej stawki podatku VAT, obowiązującej na dzień, w którym upływa termin składania ofert</w:t>
      </w:r>
      <w:r w:rsidR="00930B68" w:rsidRPr="00941014">
        <w:rPr>
          <w:rFonts w:cs="Times New Roman"/>
          <w:sz w:val="22"/>
          <w:szCs w:val="22"/>
        </w:rPr>
        <w:t>.</w:t>
      </w:r>
    </w:p>
    <w:p w:rsidR="00930B68" w:rsidRPr="00941014" w:rsidRDefault="005B7931" w:rsidP="00D257FB">
      <w:pPr>
        <w:pStyle w:val="Akapitzlist"/>
        <w:numPr>
          <w:ilvl w:val="1"/>
          <w:numId w:val="27"/>
        </w:numPr>
        <w:shd w:val="clear" w:color="auto" w:fill="FFFFFF"/>
        <w:tabs>
          <w:tab w:val="left" w:pos="0"/>
        </w:tabs>
        <w:spacing w:before="120" w:line="276" w:lineRule="auto"/>
        <w:ind w:left="0" w:right="23" w:firstLine="0"/>
        <w:contextualSpacing w:val="0"/>
        <w:jc w:val="both"/>
        <w:rPr>
          <w:rFonts w:cs="Times New Roman"/>
          <w:spacing w:val="-1"/>
          <w:sz w:val="22"/>
          <w:szCs w:val="22"/>
        </w:rPr>
      </w:pPr>
      <w:r w:rsidRPr="00941014">
        <w:rPr>
          <w:rFonts w:cs="Times New Roman"/>
          <w:spacing w:val="-1"/>
          <w:sz w:val="22"/>
          <w:szCs w:val="22"/>
        </w:rPr>
        <w:t>Wynagrodzenie ryczałtowe brutto, powinno zostać określone zgodnie z art. 632 ust. 1 Kodeksu Cywilnego i winno być określone z uwzględnieniem wszystkich kosztów poniesionych przez Wykonawcę za wykonanie przedmiotu umowy. Wykonawca musi uwzględnić wszystkie koszty, wynikające min. z: pozyskania terenu na zaplecza budowy, składowania ziemi z wykopów, zasilenia energetycznego i wodnego budowy, łączność itp., robót przygotowawczych, porządkowych, organizacji i zagospodarowania placu budowy, składowania na wysypisku gruzu i ziemi, zajęcia terenu, badań geologicznych, ubezpieczenia budowy, kosztów związanych z odbiorem wykonanych robót, koszty opłat za zajęcie pasa drogowego i uzyskania odpowiednich pozwoleń na prowadzenie tych prac, koszty projektu organizacji ruchu i robót wynikających z przedmiotowego projektu, koszty odwodnienia wykopów, koszty nadzorów specjalistycznych wynikających z uzgodnień w projekcie budowlanym, koszty obsługi geodezyjnej, koszty badania zagęszczenia gruntu. Jako materiał pomocniczy, Zamawiający zamieszcza przedmiar robót.</w:t>
      </w:r>
      <w:r w:rsidR="00BA0CCE" w:rsidRPr="00941014">
        <w:rPr>
          <w:rFonts w:cs="Times New Roman"/>
          <w:spacing w:val="-1"/>
          <w:sz w:val="22"/>
          <w:szCs w:val="22"/>
        </w:rPr>
        <w:t xml:space="preserve">. </w:t>
      </w:r>
    </w:p>
    <w:p w:rsidR="00930B68" w:rsidRPr="00941014" w:rsidRDefault="00930B68" w:rsidP="00D257FB">
      <w:pPr>
        <w:pStyle w:val="Akapitzlist"/>
        <w:numPr>
          <w:ilvl w:val="1"/>
          <w:numId w:val="27"/>
        </w:numPr>
        <w:shd w:val="clear" w:color="auto" w:fill="FFFFFF"/>
        <w:tabs>
          <w:tab w:val="left" w:pos="0"/>
        </w:tabs>
        <w:spacing w:before="120" w:line="276" w:lineRule="auto"/>
        <w:ind w:left="0" w:right="23" w:firstLine="0"/>
        <w:contextualSpacing w:val="0"/>
        <w:jc w:val="both"/>
        <w:rPr>
          <w:rFonts w:cs="Times New Roman"/>
          <w:spacing w:val="-1"/>
          <w:sz w:val="22"/>
          <w:szCs w:val="22"/>
        </w:rPr>
      </w:pPr>
      <w:r w:rsidRPr="00941014">
        <w:rPr>
          <w:rFonts w:cs="Times New Roman"/>
          <w:spacing w:val="-1"/>
          <w:sz w:val="22"/>
          <w:szCs w:val="22"/>
        </w:rPr>
        <w:t>Rozliczenie za wykonanie przedmiotu umowy dokonane zostanie zgodnie z zasadami określonymi</w:t>
      </w:r>
      <w:r w:rsidR="00066CA6">
        <w:rPr>
          <w:rFonts w:cs="Times New Roman"/>
          <w:spacing w:val="-1"/>
          <w:sz w:val="22"/>
          <w:szCs w:val="22"/>
        </w:rPr>
        <w:br/>
      </w:r>
      <w:r w:rsidRPr="00941014">
        <w:rPr>
          <w:rFonts w:cs="Times New Roman"/>
          <w:spacing w:val="-1"/>
          <w:sz w:val="22"/>
          <w:szCs w:val="22"/>
        </w:rPr>
        <w:t xml:space="preserve">w projektowanych postanowieniach umowy. </w:t>
      </w:r>
    </w:p>
    <w:p w:rsidR="00930B68" w:rsidRPr="00941014" w:rsidRDefault="00930B68" w:rsidP="00D257FB">
      <w:pPr>
        <w:pStyle w:val="Akapitzlist"/>
        <w:numPr>
          <w:ilvl w:val="1"/>
          <w:numId w:val="27"/>
        </w:numPr>
        <w:shd w:val="clear" w:color="auto" w:fill="FFFFFF"/>
        <w:tabs>
          <w:tab w:val="left" w:pos="0"/>
        </w:tabs>
        <w:spacing w:before="120" w:line="276" w:lineRule="auto"/>
        <w:ind w:left="0" w:right="23" w:firstLine="0"/>
        <w:contextualSpacing w:val="0"/>
        <w:jc w:val="both"/>
        <w:rPr>
          <w:rFonts w:cs="Times New Roman"/>
          <w:spacing w:val="-1"/>
          <w:sz w:val="22"/>
          <w:szCs w:val="22"/>
        </w:rPr>
      </w:pPr>
      <w:r w:rsidRPr="00941014">
        <w:rPr>
          <w:rFonts w:cs="Times New Roman"/>
          <w:sz w:val="22"/>
          <w:szCs w:val="22"/>
        </w:rPr>
        <w:t xml:space="preserve">Wynagrodzenie, określone przez </w:t>
      </w:r>
      <w:r w:rsidR="00D02DC5" w:rsidRPr="00941014">
        <w:rPr>
          <w:rFonts w:cs="Times New Roman"/>
          <w:sz w:val="22"/>
          <w:szCs w:val="22"/>
        </w:rPr>
        <w:t>W</w:t>
      </w:r>
      <w:r w:rsidRPr="00941014">
        <w:rPr>
          <w:rFonts w:cs="Times New Roman"/>
          <w:sz w:val="22"/>
          <w:szCs w:val="22"/>
        </w:rPr>
        <w:t>ykonawcę</w:t>
      </w:r>
      <w:r w:rsidRPr="00941014">
        <w:rPr>
          <w:rFonts w:cs="Times New Roman"/>
          <w:b/>
          <w:sz w:val="22"/>
          <w:szCs w:val="22"/>
        </w:rPr>
        <w:t xml:space="preserve"> </w:t>
      </w:r>
      <w:r w:rsidRPr="00941014">
        <w:rPr>
          <w:rFonts w:cs="Times New Roman"/>
          <w:bCs/>
          <w:sz w:val="22"/>
          <w:szCs w:val="22"/>
        </w:rPr>
        <w:t xml:space="preserve">w formularzu oferty, tj. </w:t>
      </w:r>
      <w:r w:rsidRPr="00941014">
        <w:rPr>
          <w:rFonts w:cs="Times New Roman"/>
          <w:b/>
          <w:bCs/>
          <w:i/>
          <w:iCs/>
          <w:sz w:val="22"/>
          <w:szCs w:val="22"/>
          <w:u w:val="single"/>
        </w:rPr>
        <w:t xml:space="preserve">łączna kwota brutto </w:t>
      </w:r>
      <w:r w:rsidRPr="00941014">
        <w:rPr>
          <w:rFonts w:cs="Times New Roman"/>
          <w:sz w:val="22"/>
          <w:szCs w:val="22"/>
        </w:rPr>
        <w:t xml:space="preserve">(podana cyfrą i słownie) </w:t>
      </w:r>
      <w:r w:rsidRPr="00941014">
        <w:rPr>
          <w:rFonts w:cs="Times New Roman"/>
          <w:spacing w:val="1"/>
          <w:sz w:val="22"/>
          <w:szCs w:val="22"/>
        </w:rPr>
        <w:t xml:space="preserve">za wykonanie przedmiotu zamówienia winna być </w:t>
      </w:r>
      <w:r w:rsidRPr="00941014">
        <w:rPr>
          <w:rFonts w:cs="Times New Roman"/>
          <w:sz w:val="22"/>
          <w:szCs w:val="22"/>
        </w:rPr>
        <w:t>zaokrąglona do dwóch miejsc po przecinku i podana w złotych polskich</w:t>
      </w:r>
      <w:r w:rsidRPr="00941014">
        <w:rPr>
          <w:rFonts w:cs="Times New Roman"/>
          <w:bCs/>
          <w:sz w:val="22"/>
          <w:szCs w:val="22"/>
        </w:rPr>
        <w:t>.</w:t>
      </w:r>
    </w:p>
    <w:p w:rsidR="00930B68" w:rsidRPr="00941014" w:rsidRDefault="00930B68" w:rsidP="00D257FB">
      <w:pPr>
        <w:pStyle w:val="Akapitzlist"/>
        <w:numPr>
          <w:ilvl w:val="1"/>
          <w:numId w:val="27"/>
        </w:numPr>
        <w:shd w:val="clear" w:color="auto" w:fill="FFFFFF"/>
        <w:tabs>
          <w:tab w:val="left" w:pos="0"/>
        </w:tabs>
        <w:spacing w:before="120" w:line="276" w:lineRule="auto"/>
        <w:ind w:left="0" w:right="23" w:firstLine="0"/>
        <w:contextualSpacing w:val="0"/>
        <w:jc w:val="both"/>
        <w:rPr>
          <w:rFonts w:cs="Times New Roman"/>
          <w:sz w:val="22"/>
          <w:szCs w:val="22"/>
        </w:rPr>
      </w:pPr>
      <w:r w:rsidRPr="00941014">
        <w:rPr>
          <w:rFonts w:cs="Times New Roman"/>
          <w:sz w:val="22"/>
          <w:szCs w:val="22"/>
          <w:highlight w:val="white"/>
        </w:rPr>
        <w:t>Ewentualne upusty muszą być zawarte w całkowitej kwocie oferty brutto</w:t>
      </w:r>
      <w:r w:rsidRPr="00941014">
        <w:rPr>
          <w:rFonts w:cs="Times New Roman"/>
          <w:sz w:val="22"/>
          <w:szCs w:val="22"/>
        </w:rPr>
        <w:t>.</w:t>
      </w:r>
    </w:p>
    <w:p w:rsidR="00930B68" w:rsidRPr="00D257FB" w:rsidRDefault="00930B68" w:rsidP="00D257FB">
      <w:pPr>
        <w:pStyle w:val="Akapitzlist"/>
        <w:numPr>
          <w:ilvl w:val="1"/>
          <w:numId w:val="27"/>
        </w:numPr>
        <w:shd w:val="clear" w:color="auto" w:fill="FFFFFF"/>
        <w:tabs>
          <w:tab w:val="left" w:pos="0"/>
        </w:tabs>
        <w:spacing w:before="120" w:line="276" w:lineRule="auto"/>
        <w:ind w:left="0" w:right="23" w:firstLine="0"/>
        <w:contextualSpacing w:val="0"/>
        <w:jc w:val="both"/>
        <w:rPr>
          <w:rFonts w:cs="Times New Roman"/>
          <w:sz w:val="22"/>
          <w:szCs w:val="22"/>
        </w:rPr>
      </w:pPr>
      <w:r w:rsidRPr="00D257FB">
        <w:rPr>
          <w:rFonts w:cs="Times New Roman"/>
          <w:sz w:val="22"/>
          <w:szCs w:val="22"/>
        </w:rPr>
        <w:t>Zamawiający dopuszcza płatność fakturami przejściowymi, zgodnie</w:t>
      </w:r>
      <w:r w:rsidR="00D257FB" w:rsidRPr="00D257FB">
        <w:rPr>
          <w:rFonts w:cs="Times New Roman"/>
          <w:sz w:val="22"/>
          <w:szCs w:val="22"/>
        </w:rPr>
        <w:t xml:space="preserve"> </w:t>
      </w:r>
      <w:r w:rsidRPr="00D257FB">
        <w:rPr>
          <w:rFonts w:cs="Times New Roman"/>
          <w:sz w:val="22"/>
          <w:szCs w:val="22"/>
        </w:rPr>
        <w:t>z zapisami zawartymi</w:t>
      </w:r>
      <w:r w:rsidR="00066CA6">
        <w:rPr>
          <w:rFonts w:cs="Times New Roman"/>
          <w:sz w:val="22"/>
          <w:szCs w:val="22"/>
        </w:rPr>
        <w:br/>
      </w:r>
      <w:r w:rsidRPr="00D257FB">
        <w:rPr>
          <w:rFonts w:cs="Times New Roman"/>
          <w:sz w:val="22"/>
          <w:szCs w:val="22"/>
        </w:rPr>
        <w:t xml:space="preserve">w projektowanych postanowieniach umowy. </w:t>
      </w:r>
    </w:p>
    <w:p w:rsidR="00930B68" w:rsidRPr="00941014" w:rsidRDefault="00930B68" w:rsidP="00D257FB">
      <w:pPr>
        <w:pStyle w:val="Akapitzlist"/>
        <w:numPr>
          <w:ilvl w:val="1"/>
          <w:numId w:val="27"/>
        </w:numPr>
        <w:shd w:val="clear" w:color="auto" w:fill="FFFFFF"/>
        <w:tabs>
          <w:tab w:val="left" w:pos="0"/>
        </w:tabs>
        <w:spacing w:before="120" w:line="276" w:lineRule="auto"/>
        <w:ind w:left="0" w:right="23" w:firstLine="0"/>
        <w:contextualSpacing w:val="0"/>
        <w:jc w:val="both"/>
        <w:rPr>
          <w:rFonts w:cs="Times New Roman"/>
          <w:sz w:val="22"/>
          <w:szCs w:val="22"/>
        </w:rPr>
      </w:pPr>
      <w:r w:rsidRPr="00941014">
        <w:rPr>
          <w:rFonts w:cs="Times New Roman"/>
          <w:sz w:val="22"/>
          <w:szCs w:val="22"/>
        </w:rPr>
        <w:t xml:space="preserve"> </w:t>
      </w:r>
      <w:r w:rsidRPr="00941014">
        <w:rPr>
          <w:rFonts w:cs="Times New Roman"/>
          <w:spacing w:val="-1"/>
          <w:sz w:val="22"/>
          <w:szCs w:val="22"/>
        </w:rPr>
        <w:t>Rozliczenia między Zamawiającym a Wykonawcą prowadzone będą w złotych polskich.</w:t>
      </w:r>
    </w:p>
    <w:p w:rsidR="00215BD7" w:rsidRPr="00941014" w:rsidRDefault="00215BD7" w:rsidP="00941014">
      <w:pPr>
        <w:widowControl w:val="0"/>
        <w:shd w:val="clear" w:color="auto" w:fill="FFFFFF"/>
        <w:suppressAutoHyphens/>
        <w:autoSpaceDE w:val="0"/>
        <w:autoSpaceDN w:val="0"/>
        <w:spacing w:after="0" w:line="300" w:lineRule="exact"/>
        <w:ind w:right="11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4"/>
          <w:kern w:val="3"/>
          <w:u w:val="single"/>
          <w:lang w:eastAsia="pl-PL"/>
        </w:rPr>
      </w:pPr>
    </w:p>
    <w:p w:rsidR="00215BD7" w:rsidRPr="00941014" w:rsidRDefault="00215BD7" w:rsidP="00941014">
      <w:pPr>
        <w:widowControl w:val="0"/>
        <w:numPr>
          <w:ilvl w:val="0"/>
          <w:numId w:val="24"/>
        </w:numPr>
        <w:shd w:val="clear" w:color="auto" w:fill="FFFFFF"/>
        <w:tabs>
          <w:tab w:val="center" w:pos="851"/>
          <w:tab w:val="center" w:pos="6321"/>
          <w:tab w:val="center" w:pos="8483"/>
        </w:tabs>
        <w:suppressAutoHyphens/>
        <w:autoSpaceDE w:val="0"/>
        <w:autoSpaceDN w:val="0"/>
        <w:spacing w:after="0" w:line="276" w:lineRule="auto"/>
        <w:ind w:right="11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kern w:val="3"/>
          <w:sz w:val="24"/>
          <w:szCs w:val="24"/>
          <w:highlight w:val="lightGray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kern w:val="3"/>
          <w:highlight w:val="lightGray"/>
          <w:lang w:eastAsia="pl-PL"/>
        </w:rPr>
        <w:t xml:space="preserve">Ocena ofert </w:t>
      </w:r>
    </w:p>
    <w:p w:rsidR="00215BD7" w:rsidRPr="00941014" w:rsidRDefault="00215BD7" w:rsidP="00941014">
      <w:pPr>
        <w:pStyle w:val="Akapitzlist"/>
        <w:numPr>
          <w:ilvl w:val="1"/>
          <w:numId w:val="24"/>
        </w:numPr>
        <w:autoSpaceDE w:val="0"/>
        <w:spacing w:before="120" w:line="300" w:lineRule="exact"/>
        <w:ind w:left="426" w:right="72" w:hanging="426"/>
        <w:jc w:val="both"/>
        <w:rPr>
          <w:rFonts w:eastAsia="Times New Roman" w:cs="Times New Roman"/>
          <w:sz w:val="22"/>
          <w:szCs w:val="22"/>
        </w:rPr>
      </w:pPr>
      <w:r w:rsidRPr="00941014">
        <w:rPr>
          <w:rFonts w:eastAsia="Times New Roman" w:cs="Times New Roman"/>
          <w:sz w:val="22"/>
          <w:szCs w:val="22"/>
        </w:rPr>
        <w:t>W niniejszym postępowaniu przy wyborze najkorzystniejszej oferty Zamawiający będzie kierował się niżej podanymi kryteriami i ich wagą:</w:t>
      </w:r>
    </w:p>
    <w:p w:rsidR="00215BD7" w:rsidRPr="00941014" w:rsidRDefault="00215BD7" w:rsidP="00941014">
      <w:pPr>
        <w:widowControl w:val="0"/>
        <w:suppressAutoHyphens/>
        <w:autoSpaceDE w:val="0"/>
        <w:autoSpaceDN w:val="0"/>
        <w:spacing w:before="60" w:after="0" w:line="300" w:lineRule="exact"/>
        <w:ind w:right="72" w:firstLine="284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</w:p>
    <w:p w:rsidR="00215BD7" w:rsidRPr="00941014" w:rsidRDefault="00215BD7" w:rsidP="00941014">
      <w:pPr>
        <w:widowControl w:val="0"/>
        <w:suppressAutoHyphens/>
        <w:autoSpaceDE w:val="0"/>
        <w:autoSpaceDN w:val="0"/>
        <w:spacing w:before="60" w:after="0" w:line="300" w:lineRule="exact"/>
        <w:ind w:right="72" w:firstLine="284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>Cena</w:t>
      </w:r>
      <w:r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- waga kryterium </w:t>
      </w:r>
      <w:r w:rsidR="00BA0CCE"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>100</w:t>
      </w:r>
      <w:r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>%</w:t>
      </w:r>
    </w:p>
    <w:p w:rsidR="00215BD7" w:rsidRPr="00941014" w:rsidRDefault="00215BD7" w:rsidP="00941014">
      <w:pPr>
        <w:widowControl w:val="0"/>
        <w:suppressAutoHyphens/>
        <w:autoSpaceDE w:val="0"/>
        <w:autoSpaceDN w:val="0"/>
        <w:spacing w:after="0" w:line="300" w:lineRule="exact"/>
        <w:ind w:right="72" w:firstLine="360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</w:p>
    <w:p w:rsidR="00215BD7" w:rsidRPr="00941014" w:rsidRDefault="00215BD7" w:rsidP="00941014">
      <w:pPr>
        <w:widowControl w:val="0"/>
        <w:numPr>
          <w:ilvl w:val="1"/>
          <w:numId w:val="24"/>
        </w:numPr>
        <w:tabs>
          <w:tab w:val="left" w:pos="284"/>
        </w:tabs>
        <w:suppressAutoHyphens/>
        <w:overflowPunct w:val="0"/>
        <w:autoSpaceDE w:val="0"/>
        <w:autoSpaceDN w:val="0"/>
        <w:spacing w:after="0" w:line="300" w:lineRule="exact"/>
        <w:ind w:left="567" w:hanging="567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41014">
        <w:rPr>
          <w:rFonts w:ascii="Times New Roman" w:eastAsia="Times New Roman" w:hAnsi="Times New Roman" w:cs="Times New Roman"/>
          <w:lang w:eastAsia="pl-PL"/>
        </w:rPr>
        <w:t>Punkty badanej oferty będą obliczone wg wzoru:</w:t>
      </w:r>
    </w:p>
    <w:p w:rsidR="00215BD7" w:rsidRPr="00941014" w:rsidRDefault="00215BD7" w:rsidP="00941014">
      <w:pPr>
        <w:tabs>
          <w:tab w:val="left" w:pos="284"/>
        </w:tabs>
        <w:suppressAutoHyphens/>
        <w:overflowPunct w:val="0"/>
        <w:autoSpaceDE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:rsidR="00215BD7" w:rsidRPr="00941014" w:rsidRDefault="00215BD7" w:rsidP="00941014">
      <w:pPr>
        <w:widowControl w:val="0"/>
        <w:suppressAutoHyphens/>
        <w:autoSpaceDN w:val="0"/>
        <w:spacing w:after="0" w:line="300" w:lineRule="exact"/>
        <w:ind w:firstLine="720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 xml:space="preserve">            C</w:t>
      </w:r>
      <w:r w:rsidRPr="00066CA6">
        <w:rPr>
          <w:rFonts w:ascii="Times New Roman" w:eastAsia="Lucida Sans Unicode" w:hAnsi="Times New Roman" w:cs="Times New Roman"/>
          <w:kern w:val="3"/>
          <w:vertAlign w:val="subscript"/>
          <w:lang w:eastAsia="pl-PL"/>
        </w:rPr>
        <w:t xml:space="preserve"> min</w:t>
      </w: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 xml:space="preserve">      </w:t>
      </w:r>
    </w:p>
    <w:p w:rsidR="00215BD7" w:rsidRPr="00941014" w:rsidRDefault="00215BD7" w:rsidP="00941014">
      <w:pPr>
        <w:widowControl w:val="0"/>
        <w:suppressAutoHyphens/>
        <w:autoSpaceDN w:val="0"/>
        <w:spacing w:after="0" w:line="300" w:lineRule="exact"/>
        <w:ind w:firstLine="720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noProof/>
          <w:kern w:val="3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753AE24" wp14:editId="204C602A">
                <wp:simplePos x="0" y="0"/>
                <wp:positionH relativeFrom="column">
                  <wp:posOffset>838200</wp:posOffset>
                </wp:positionH>
                <wp:positionV relativeFrom="paragraph">
                  <wp:posOffset>59690</wp:posOffset>
                </wp:positionV>
                <wp:extent cx="457200" cy="0"/>
                <wp:effectExtent l="5080" t="8255" r="13970" b="10795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CC5738" id="Łącznik prosty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pt,4.7pt" to="102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kY8IwIAADMEAAAOAAAAZHJzL2Uyb0RvYy54bWysU8uO2yAU3VfqPyD2ie3UySRWnFFlJ91M&#10;20gz/QACOEaDAQGJk1ZddNE/a/+rF/JQpt1UVb3AwL0czj3nMr8/dBLtuXVCqxJnwxQjrqhmQm1L&#10;/OlpNZhi5DxRjEiteImP3OH7xetX894UfKRbLRm3CECUK3pT4tZ7UySJoy3viBtqwxUEG2074mFp&#10;twmzpAf0TiajNJ0kvbbMWE25c7Bbn4J4EfGbhlP/sWkc90iWGLj5ONo4bsKYLOak2FpiWkHPNMg/&#10;sOiIUHDpFaomnqCdFX9AdYJa7XTjh1R3iW4aQXmsAarJ0t+qeWyJ4bEWEMeZq0zu/8HSD/u1RYKV&#10;eISRIh1Y9PPbj+/0sxLPCHR1/ohGQaXeuAKSK7W2oU56UI/mQdNnh5SuWqK2PLJ9OhqAyMKJ5MWR&#10;sHAG7tr07zWDHLLzOkp2aGwXIEEMdIjOHK/O8INHFDbz8R24jRG9hBJSXM4Z6/w7rjug68BfKVTQ&#10;jBRk/+B84EGKS0rYVnolpIy+S4X6Es/Go3E84LQULARDmrPbTSUt2pPQOfGLRUHkNs3qnWIRrOWE&#10;Lc9zT4Q8zeFyqQIeVAJ0zrNTa3yZpbPldDnNB/loshzkaV0P3q6qfDBZZXfj+k1dVXX2NVDL8qIV&#10;jHEV2F3aNMv/rg3OD+bUYNdGvcqQvESPegHZyz+SjlYG9059sNHsuLYXi6EzY/L5FYXWv13D/Pat&#10;L34BAAD//wMAUEsDBBQABgAIAAAAIQCrxm5G2gAAAAcBAAAPAAAAZHJzL2Rvd25yZXYueG1sTI/B&#10;TsMwEETvSPyDtUhcKmqTVghCnAoBuXGhgLhu4yWJiNdp7LaBr2fpBY5Ps5p5W6wm36s9jbELbOFy&#10;bkAR18F13Fh4fakurkHFhOywD0wWvijCqjw9KTB34cDPtF+nRkkJxxwttCkNudaxbsljnIeBWLKP&#10;MHpMgmOj3YgHKfe9zoy50h47loUWB7pvqf5c77yFWL3Rtvqe1TPzvmgCZduHp0e09vxsursFlWhK&#10;f8fwqy/qUIrTJuzYRdULLzL5JVm4WYKSPDNL4c2RdVno//7lDwAAAP//AwBQSwECLQAUAAYACAAA&#10;ACEAtoM4kv4AAADhAQAAEwAAAAAAAAAAAAAAAAAAAAAAW0NvbnRlbnRfVHlwZXNdLnhtbFBLAQIt&#10;ABQABgAIAAAAIQA4/SH/1gAAAJQBAAALAAAAAAAAAAAAAAAAAC8BAABfcmVscy8ucmVsc1BLAQIt&#10;ABQABgAIAAAAIQCwbkY8IwIAADMEAAAOAAAAAAAAAAAAAAAAAC4CAABkcnMvZTJvRG9jLnhtbFBL&#10;AQItABQABgAIAAAAIQCrxm5G2gAAAAcBAAAPAAAAAAAAAAAAAAAAAH0EAABkcnMvZG93bnJldi54&#10;bWxQSwUGAAAAAAQABADzAAAAhAUAAAAA&#10;" o:allowincell="f"/>
            </w:pict>
          </mc:Fallback>
        </mc:AlternateContent>
      </w:r>
      <w:r w:rsidR="00066CA6">
        <w:rPr>
          <w:rFonts w:ascii="Times New Roman" w:eastAsia="Lucida Sans Unicode" w:hAnsi="Times New Roman" w:cs="Times New Roman"/>
          <w:b/>
          <w:kern w:val="3"/>
          <w:lang w:eastAsia="pl-PL"/>
        </w:rPr>
        <w:t>P</w:t>
      </w:r>
      <w:r w:rsidRPr="00941014">
        <w:rPr>
          <w:rFonts w:ascii="Times New Roman" w:eastAsia="Lucida Sans Unicode" w:hAnsi="Times New Roman" w:cs="Times New Roman"/>
          <w:b/>
          <w:kern w:val="3"/>
          <w:lang w:eastAsia="pl-PL"/>
        </w:rPr>
        <w:t xml:space="preserve"> </w:t>
      </w: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 xml:space="preserve">=                  x  100 pkt. x </w:t>
      </w:r>
      <w:r w:rsidR="00782254" w:rsidRPr="00941014">
        <w:rPr>
          <w:rFonts w:ascii="Times New Roman" w:eastAsia="Lucida Sans Unicode" w:hAnsi="Times New Roman" w:cs="Times New Roman"/>
          <w:kern w:val="3"/>
          <w:lang w:eastAsia="pl-PL"/>
        </w:rPr>
        <w:t>100</w:t>
      </w: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>%</w:t>
      </w:r>
    </w:p>
    <w:p w:rsidR="00215BD7" w:rsidRPr="00941014" w:rsidRDefault="00215BD7" w:rsidP="00941014">
      <w:pPr>
        <w:widowControl w:val="0"/>
        <w:suppressAutoHyphens/>
        <w:autoSpaceDN w:val="0"/>
        <w:spacing w:after="0" w:line="300" w:lineRule="exact"/>
        <w:ind w:firstLine="720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 xml:space="preserve">             C </w:t>
      </w:r>
      <w:r w:rsidRPr="00066CA6">
        <w:rPr>
          <w:rFonts w:ascii="Times New Roman" w:eastAsia="Lucida Sans Unicode" w:hAnsi="Times New Roman" w:cs="Times New Roman"/>
          <w:kern w:val="3"/>
          <w:vertAlign w:val="subscript"/>
          <w:lang w:eastAsia="pl-PL"/>
        </w:rPr>
        <w:t>n</w:t>
      </w:r>
    </w:p>
    <w:p w:rsidR="00215BD7" w:rsidRPr="00941014" w:rsidRDefault="00215BD7" w:rsidP="00941014">
      <w:pPr>
        <w:widowControl w:val="0"/>
        <w:suppressAutoHyphens/>
        <w:autoSpaceDN w:val="0"/>
        <w:spacing w:after="0" w:line="300" w:lineRule="exact"/>
        <w:ind w:firstLine="720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</w:p>
    <w:p w:rsidR="00215BD7" w:rsidRPr="00941014" w:rsidRDefault="00215BD7" w:rsidP="00941014">
      <w:pPr>
        <w:widowControl w:val="0"/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>gdzie:</w:t>
      </w:r>
    </w:p>
    <w:p w:rsidR="00215BD7" w:rsidRPr="00941014" w:rsidRDefault="00066CA6" w:rsidP="00941014">
      <w:pPr>
        <w:widowControl w:val="0"/>
        <w:suppressAutoHyphens/>
        <w:autoSpaceDN w:val="0"/>
        <w:spacing w:after="0" w:line="300" w:lineRule="exact"/>
        <w:ind w:firstLine="720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>
        <w:rPr>
          <w:rFonts w:ascii="Times New Roman" w:eastAsia="Lucida Sans Unicode" w:hAnsi="Times New Roman" w:cs="Times New Roman"/>
          <w:kern w:val="3"/>
          <w:lang w:eastAsia="pl-PL"/>
        </w:rPr>
        <w:lastRenderedPageBreak/>
        <w:t>P</w:t>
      </w:r>
      <w:r w:rsidR="00215BD7" w:rsidRPr="00941014">
        <w:rPr>
          <w:rFonts w:ascii="Times New Roman" w:eastAsia="Lucida Sans Unicode" w:hAnsi="Times New Roman" w:cs="Times New Roman"/>
          <w:kern w:val="3"/>
          <w:lang w:eastAsia="pl-PL"/>
        </w:rPr>
        <w:t xml:space="preserve"> – punkty uzyskane za dane kryterium przez </w:t>
      </w:r>
      <w:r w:rsidR="00D02DC5" w:rsidRPr="00941014">
        <w:rPr>
          <w:rFonts w:ascii="Times New Roman" w:eastAsia="Lucida Sans Unicode" w:hAnsi="Times New Roman" w:cs="Times New Roman"/>
          <w:kern w:val="3"/>
          <w:lang w:eastAsia="pl-PL"/>
        </w:rPr>
        <w:t>W</w:t>
      </w:r>
      <w:r w:rsidR="00215BD7" w:rsidRPr="00941014">
        <w:rPr>
          <w:rFonts w:ascii="Times New Roman" w:eastAsia="Lucida Sans Unicode" w:hAnsi="Times New Roman" w:cs="Times New Roman"/>
          <w:kern w:val="3"/>
          <w:lang w:eastAsia="pl-PL"/>
        </w:rPr>
        <w:t>ykonawcę badanego „n”</w:t>
      </w:r>
    </w:p>
    <w:p w:rsidR="00215BD7" w:rsidRPr="00941014" w:rsidRDefault="00215BD7" w:rsidP="00941014">
      <w:pPr>
        <w:widowControl w:val="0"/>
        <w:suppressAutoHyphens/>
        <w:autoSpaceDN w:val="0"/>
        <w:spacing w:after="0" w:line="300" w:lineRule="exact"/>
        <w:ind w:firstLine="720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proofErr w:type="spellStart"/>
      <w:r w:rsidRPr="00941014">
        <w:rPr>
          <w:rFonts w:ascii="Times New Roman" w:eastAsia="Lucida Sans Unicode" w:hAnsi="Times New Roman" w:cs="Times New Roman"/>
          <w:kern w:val="3"/>
          <w:lang w:eastAsia="pl-PL"/>
        </w:rPr>
        <w:t>C</w:t>
      </w:r>
      <w:r w:rsidRPr="00066CA6">
        <w:rPr>
          <w:rFonts w:ascii="Times New Roman" w:eastAsia="Lucida Sans Unicode" w:hAnsi="Times New Roman" w:cs="Times New Roman"/>
          <w:kern w:val="3"/>
          <w:vertAlign w:val="subscript"/>
          <w:lang w:eastAsia="pl-PL"/>
        </w:rPr>
        <w:t>min</w:t>
      </w:r>
      <w:proofErr w:type="spellEnd"/>
      <w:r w:rsidRPr="00941014">
        <w:rPr>
          <w:rFonts w:ascii="Times New Roman" w:eastAsia="Lucida Sans Unicode" w:hAnsi="Times New Roman" w:cs="Times New Roman"/>
          <w:kern w:val="3"/>
          <w:lang w:eastAsia="pl-PL"/>
        </w:rPr>
        <w:t xml:space="preserve"> – najniższa cena wśród zaoferowanych przez </w:t>
      </w:r>
      <w:r w:rsidR="00D02DC5" w:rsidRPr="00941014">
        <w:rPr>
          <w:rFonts w:ascii="Times New Roman" w:eastAsia="Lucida Sans Unicode" w:hAnsi="Times New Roman" w:cs="Times New Roman"/>
          <w:kern w:val="3"/>
          <w:lang w:eastAsia="pl-PL"/>
        </w:rPr>
        <w:t>W</w:t>
      </w: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>ykonawców,</w:t>
      </w:r>
    </w:p>
    <w:p w:rsidR="00215BD7" w:rsidRPr="00941014" w:rsidRDefault="00215BD7" w:rsidP="00941014">
      <w:pPr>
        <w:widowControl w:val="0"/>
        <w:suppressAutoHyphens/>
        <w:autoSpaceDN w:val="0"/>
        <w:spacing w:after="0" w:line="300" w:lineRule="exact"/>
        <w:ind w:firstLine="720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proofErr w:type="spellStart"/>
      <w:r w:rsidRPr="00941014">
        <w:rPr>
          <w:rFonts w:ascii="Times New Roman" w:eastAsia="Lucida Sans Unicode" w:hAnsi="Times New Roman" w:cs="Times New Roman"/>
          <w:kern w:val="3"/>
          <w:lang w:eastAsia="pl-PL"/>
        </w:rPr>
        <w:t>C</w:t>
      </w:r>
      <w:r w:rsidRPr="00066CA6">
        <w:rPr>
          <w:rFonts w:ascii="Times New Roman" w:eastAsia="Lucida Sans Unicode" w:hAnsi="Times New Roman" w:cs="Times New Roman"/>
          <w:kern w:val="3"/>
          <w:vertAlign w:val="subscript"/>
          <w:lang w:eastAsia="pl-PL"/>
        </w:rPr>
        <w:t>n</w:t>
      </w:r>
      <w:proofErr w:type="spellEnd"/>
      <w:r w:rsidRPr="00941014">
        <w:rPr>
          <w:rFonts w:ascii="Times New Roman" w:eastAsia="Lucida Sans Unicode" w:hAnsi="Times New Roman" w:cs="Times New Roman"/>
          <w:kern w:val="3"/>
          <w:lang w:eastAsia="pl-PL"/>
        </w:rPr>
        <w:t xml:space="preserve"> – cena zaoferowana przez </w:t>
      </w:r>
      <w:r w:rsidR="00D02DC5" w:rsidRPr="00941014">
        <w:rPr>
          <w:rFonts w:ascii="Times New Roman" w:eastAsia="Lucida Sans Unicode" w:hAnsi="Times New Roman" w:cs="Times New Roman"/>
          <w:kern w:val="3"/>
          <w:lang w:eastAsia="pl-PL"/>
        </w:rPr>
        <w:t>W</w:t>
      </w: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>ykonawcę badanego „n”,</w:t>
      </w:r>
    </w:p>
    <w:p w:rsidR="00215BD7" w:rsidRPr="00941014" w:rsidRDefault="00215BD7" w:rsidP="00941014">
      <w:pPr>
        <w:widowControl w:val="0"/>
        <w:suppressAutoHyphens/>
        <w:autoSpaceDN w:val="0"/>
        <w:spacing w:after="0" w:line="300" w:lineRule="exact"/>
        <w:ind w:firstLine="720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</w:p>
    <w:p w:rsidR="00215BD7" w:rsidRPr="00941014" w:rsidRDefault="00215BD7" w:rsidP="00941014">
      <w:pPr>
        <w:widowControl w:val="0"/>
        <w:suppressAutoHyphens/>
        <w:autoSpaceDN w:val="0"/>
        <w:spacing w:after="0" w:line="300" w:lineRule="exact"/>
        <w:ind w:firstLine="720"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</w:p>
    <w:p w:rsidR="00215BD7" w:rsidRPr="00941014" w:rsidRDefault="00215BD7" w:rsidP="00941014">
      <w:pPr>
        <w:widowControl w:val="0"/>
        <w:numPr>
          <w:ilvl w:val="1"/>
          <w:numId w:val="24"/>
        </w:numPr>
        <w:suppressAutoHyphens/>
        <w:autoSpaceDN w:val="0"/>
        <w:spacing w:before="120" w:after="0" w:line="300" w:lineRule="exact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41014">
        <w:rPr>
          <w:rFonts w:ascii="Times New Roman" w:eastAsia="Times New Roman" w:hAnsi="Times New Roman" w:cs="Times New Roman"/>
          <w:lang w:eastAsia="pl-PL"/>
        </w:rPr>
        <w:t xml:space="preserve">O wyborze najkorzystniejszej oferty, zadecyduje najwyższa ilość punktów. </w:t>
      </w:r>
    </w:p>
    <w:p w:rsidR="00215BD7" w:rsidRPr="00941014" w:rsidRDefault="00215BD7" w:rsidP="00941014">
      <w:pPr>
        <w:widowControl w:val="0"/>
        <w:numPr>
          <w:ilvl w:val="1"/>
          <w:numId w:val="24"/>
        </w:numPr>
        <w:suppressAutoHyphens/>
        <w:autoSpaceDN w:val="0"/>
        <w:spacing w:before="120" w:after="0" w:line="300" w:lineRule="exact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41014">
        <w:rPr>
          <w:rFonts w:ascii="Times New Roman" w:eastAsia="Times New Roman" w:hAnsi="Times New Roman" w:cs="Times New Roman"/>
          <w:lang w:eastAsia="pl-PL"/>
        </w:rPr>
        <w:t xml:space="preserve">W toku badania i oceny ofert, Zamawiający może żądać od </w:t>
      </w:r>
      <w:r w:rsidR="00D02DC5" w:rsidRPr="00941014">
        <w:rPr>
          <w:rFonts w:ascii="Times New Roman" w:eastAsia="Times New Roman" w:hAnsi="Times New Roman" w:cs="Times New Roman"/>
          <w:lang w:eastAsia="pl-PL"/>
        </w:rPr>
        <w:t>W</w:t>
      </w:r>
      <w:r w:rsidRPr="00941014">
        <w:rPr>
          <w:rFonts w:ascii="Times New Roman" w:eastAsia="Times New Roman" w:hAnsi="Times New Roman" w:cs="Times New Roman"/>
          <w:lang w:eastAsia="pl-PL"/>
        </w:rPr>
        <w:t>ykonawców wyjaśnień dotyczących treści złożonej oferty, w tym zaoferowanej ceny.</w:t>
      </w:r>
    </w:p>
    <w:p w:rsidR="00215BD7" w:rsidRPr="00941014" w:rsidRDefault="00215BD7" w:rsidP="00941014">
      <w:pPr>
        <w:shd w:val="clear" w:color="auto" w:fill="FFFFFF"/>
        <w:tabs>
          <w:tab w:val="left" w:pos="442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pacing w:val="-5"/>
          <w:kern w:val="3"/>
          <w:u w:val="single"/>
          <w:lang w:eastAsia="pl-PL"/>
        </w:rPr>
      </w:pPr>
    </w:p>
    <w:p w:rsidR="00215BD7" w:rsidRPr="00941014" w:rsidRDefault="00215BD7" w:rsidP="00941014">
      <w:pPr>
        <w:widowControl w:val="0"/>
        <w:tabs>
          <w:tab w:val="num" w:pos="426"/>
        </w:tabs>
        <w:suppressAutoHyphens/>
        <w:autoSpaceDN w:val="0"/>
        <w:spacing w:after="0" w:line="300" w:lineRule="exact"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lang w:eastAsia="pl-PL"/>
        </w:rPr>
      </w:pPr>
    </w:p>
    <w:p w:rsidR="00215BD7" w:rsidRPr="00941014" w:rsidRDefault="00215BD7" w:rsidP="00941014">
      <w:pPr>
        <w:widowControl w:val="0"/>
        <w:numPr>
          <w:ilvl w:val="0"/>
          <w:numId w:val="24"/>
        </w:numPr>
        <w:suppressAutoHyphens/>
        <w:autoSpaceDN w:val="0"/>
        <w:spacing w:after="0" w:line="300" w:lineRule="exact"/>
        <w:contextualSpacing/>
        <w:jc w:val="both"/>
        <w:textAlignment w:val="baseline"/>
        <w:rPr>
          <w:rFonts w:ascii="Times New Roman" w:eastAsia="Lucida Sans Unicode" w:hAnsi="Times New Roman" w:cs="Times New Roman"/>
          <w:b/>
          <w:kern w:val="3"/>
          <w:highlight w:val="lightGray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kern w:val="3"/>
          <w:highlight w:val="lightGray"/>
          <w:lang w:eastAsia="pl-PL"/>
        </w:rPr>
        <w:t>Informacje o formalnościach, jakie powinny być dopełnione po wyborze najkorzystniejszej oferty w celu zawarcia umowy o udzielenie zamówienia publicznego</w:t>
      </w:r>
    </w:p>
    <w:p w:rsidR="00215BD7" w:rsidRPr="00941014" w:rsidRDefault="00215BD7" w:rsidP="00066CA6">
      <w:pPr>
        <w:pStyle w:val="Akapitzlist"/>
        <w:numPr>
          <w:ilvl w:val="1"/>
          <w:numId w:val="28"/>
        </w:numPr>
        <w:tabs>
          <w:tab w:val="left" w:pos="-567"/>
        </w:tabs>
        <w:autoSpaceDE w:val="0"/>
        <w:spacing w:before="120" w:line="276" w:lineRule="auto"/>
        <w:ind w:left="0" w:firstLine="0"/>
        <w:jc w:val="both"/>
        <w:rPr>
          <w:rFonts w:eastAsia="Times New Roman" w:cs="Times New Roman"/>
          <w:sz w:val="22"/>
          <w:szCs w:val="22"/>
        </w:rPr>
      </w:pPr>
      <w:r w:rsidRPr="00941014">
        <w:rPr>
          <w:rFonts w:eastAsia="Times New Roman" w:cs="Times New Roman"/>
          <w:sz w:val="22"/>
          <w:szCs w:val="22"/>
        </w:rPr>
        <w:t xml:space="preserve">Przed zawarciem umowy </w:t>
      </w:r>
      <w:r w:rsidR="00D02DC5" w:rsidRPr="00941014">
        <w:rPr>
          <w:rFonts w:eastAsia="Times New Roman" w:cs="Times New Roman"/>
          <w:sz w:val="22"/>
          <w:szCs w:val="22"/>
        </w:rPr>
        <w:t>W</w:t>
      </w:r>
      <w:r w:rsidRPr="00941014">
        <w:rPr>
          <w:rFonts w:eastAsia="Times New Roman" w:cs="Times New Roman"/>
          <w:sz w:val="22"/>
          <w:szCs w:val="22"/>
        </w:rPr>
        <w:t xml:space="preserve">ykonawcy występujący wspólnie przedstawią Zamawiającemu umowę konsorcjum spełniającą następujące wymagania: powinna być sporządzona w formie pisemnej i zawierać co najmniej: </w:t>
      </w:r>
    </w:p>
    <w:p w:rsidR="00215BD7" w:rsidRPr="00941014" w:rsidRDefault="00215BD7" w:rsidP="00941014">
      <w:pPr>
        <w:widowControl w:val="0"/>
        <w:numPr>
          <w:ilvl w:val="2"/>
          <w:numId w:val="11"/>
        </w:numPr>
        <w:tabs>
          <w:tab w:val="num" w:pos="993"/>
        </w:tabs>
        <w:suppressAutoHyphens/>
        <w:overflowPunct w:val="0"/>
        <w:autoSpaceDE w:val="0"/>
        <w:autoSpaceDN w:val="0"/>
        <w:spacing w:after="0" w:line="276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41014">
        <w:rPr>
          <w:rFonts w:ascii="Times New Roman" w:eastAsia="Times New Roman" w:hAnsi="Times New Roman" w:cs="Times New Roman"/>
          <w:lang w:eastAsia="pl-PL"/>
        </w:rPr>
        <w:t xml:space="preserve">oznaczenie stron (firma (nazwa), adres, formę organizacyjno-prawną, wskazanie rejestrów lub ewidencji działalności gospodarczej), </w:t>
      </w:r>
    </w:p>
    <w:p w:rsidR="00215BD7" w:rsidRPr="00941014" w:rsidRDefault="00215BD7" w:rsidP="00941014">
      <w:pPr>
        <w:widowControl w:val="0"/>
        <w:numPr>
          <w:ilvl w:val="2"/>
          <w:numId w:val="11"/>
        </w:numPr>
        <w:tabs>
          <w:tab w:val="num" w:pos="993"/>
        </w:tabs>
        <w:suppressAutoHyphens/>
        <w:overflowPunct w:val="0"/>
        <w:autoSpaceDE w:val="0"/>
        <w:autoSpaceDN w:val="0"/>
        <w:spacing w:after="0" w:line="276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41014">
        <w:rPr>
          <w:rFonts w:ascii="Times New Roman" w:eastAsia="Times New Roman" w:hAnsi="Times New Roman" w:cs="Times New Roman"/>
          <w:lang w:eastAsia="pl-PL"/>
        </w:rPr>
        <w:t xml:space="preserve">cel gospodarczy, </w:t>
      </w:r>
    </w:p>
    <w:p w:rsidR="00215BD7" w:rsidRPr="00941014" w:rsidRDefault="00215BD7" w:rsidP="00941014">
      <w:pPr>
        <w:widowControl w:val="0"/>
        <w:numPr>
          <w:ilvl w:val="2"/>
          <w:numId w:val="11"/>
        </w:numPr>
        <w:tabs>
          <w:tab w:val="num" w:pos="993"/>
        </w:tabs>
        <w:suppressAutoHyphens/>
        <w:overflowPunct w:val="0"/>
        <w:autoSpaceDE w:val="0"/>
        <w:autoSpaceDN w:val="0"/>
        <w:spacing w:after="0" w:line="276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41014">
        <w:rPr>
          <w:rFonts w:ascii="Times New Roman" w:eastAsia="Times New Roman" w:hAnsi="Times New Roman" w:cs="Times New Roman"/>
          <w:lang w:eastAsia="pl-PL"/>
        </w:rPr>
        <w:t xml:space="preserve">zakresy zadań poszczególnych uczestników konsorcjum, </w:t>
      </w:r>
    </w:p>
    <w:p w:rsidR="00215BD7" w:rsidRPr="00941014" w:rsidRDefault="00215BD7" w:rsidP="00941014">
      <w:pPr>
        <w:widowControl w:val="0"/>
        <w:numPr>
          <w:ilvl w:val="2"/>
          <w:numId w:val="11"/>
        </w:numPr>
        <w:tabs>
          <w:tab w:val="num" w:pos="993"/>
        </w:tabs>
        <w:suppressAutoHyphens/>
        <w:overflowPunct w:val="0"/>
        <w:autoSpaceDE w:val="0"/>
        <w:autoSpaceDN w:val="0"/>
        <w:spacing w:after="0" w:line="276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41014">
        <w:rPr>
          <w:rFonts w:ascii="Times New Roman" w:eastAsia="Times New Roman" w:hAnsi="Times New Roman" w:cs="Times New Roman"/>
          <w:lang w:eastAsia="pl-PL"/>
        </w:rPr>
        <w:t xml:space="preserve">odpowiedzialność solidarną uczestników konsorcjum, </w:t>
      </w:r>
    </w:p>
    <w:p w:rsidR="00215BD7" w:rsidRPr="00941014" w:rsidRDefault="00215BD7" w:rsidP="00941014">
      <w:pPr>
        <w:widowControl w:val="0"/>
        <w:numPr>
          <w:ilvl w:val="2"/>
          <w:numId w:val="11"/>
        </w:numPr>
        <w:tabs>
          <w:tab w:val="num" w:pos="993"/>
        </w:tabs>
        <w:suppressAutoHyphens/>
        <w:overflowPunct w:val="0"/>
        <w:autoSpaceDE w:val="0"/>
        <w:autoSpaceDN w:val="0"/>
        <w:spacing w:after="0" w:line="276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41014">
        <w:rPr>
          <w:rFonts w:ascii="Times New Roman" w:eastAsia="Times New Roman" w:hAnsi="Times New Roman" w:cs="Times New Roman"/>
          <w:lang w:eastAsia="pl-PL"/>
        </w:rPr>
        <w:t xml:space="preserve">okres obowiązywania umowy, </w:t>
      </w:r>
    </w:p>
    <w:p w:rsidR="00215BD7" w:rsidRPr="00941014" w:rsidRDefault="00215BD7" w:rsidP="00941014">
      <w:pPr>
        <w:widowControl w:val="0"/>
        <w:numPr>
          <w:ilvl w:val="2"/>
          <w:numId w:val="11"/>
        </w:numPr>
        <w:tabs>
          <w:tab w:val="num" w:pos="993"/>
        </w:tabs>
        <w:suppressAutoHyphens/>
        <w:overflowPunct w:val="0"/>
        <w:autoSpaceDE w:val="0"/>
        <w:autoSpaceDN w:val="0"/>
        <w:spacing w:after="0" w:line="276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41014">
        <w:rPr>
          <w:rFonts w:ascii="Times New Roman" w:eastAsia="Times New Roman" w:hAnsi="Times New Roman" w:cs="Times New Roman"/>
          <w:lang w:eastAsia="pl-PL"/>
        </w:rPr>
        <w:t xml:space="preserve">zasady partycypacji w zyskach oraz kosztach związanych z realizacją wspólnego celu gospodarczego, </w:t>
      </w:r>
    </w:p>
    <w:p w:rsidR="00215BD7" w:rsidRPr="00941014" w:rsidRDefault="00215BD7" w:rsidP="00941014">
      <w:pPr>
        <w:widowControl w:val="0"/>
        <w:numPr>
          <w:ilvl w:val="2"/>
          <w:numId w:val="11"/>
        </w:numPr>
        <w:tabs>
          <w:tab w:val="num" w:pos="993"/>
        </w:tabs>
        <w:suppressAutoHyphens/>
        <w:overflowPunct w:val="0"/>
        <w:autoSpaceDE w:val="0"/>
        <w:autoSpaceDN w:val="0"/>
        <w:spacing w:after="0" w:line="276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41014">
        <w:rPr>
          <w:rFonts w:ascii="Times New Roman" w:eastAsia="Times New Roman" w:hAnsi="Times New Roman" w:cs="Times New Roman"/>
          <w:lang w:eastAsia="pl-PL"/>
        </w:rPr>
        <w:t xml:space="preserve">określenie sposobu reprezentacji konsorcjum, </w:t>
      </w:r>
    </w:p>
    <w:p w:rsidR="00215BD7" w:rsidRPr="00941014" w:rsidRDefault="00215BD7" w:rsidP="00941014">
      <w:pPr>
        <w:widowControl w:val="0"/>
        <w:numPr>
          <w:ilvl w:val="2"/>
          <w:numId w:val="11"/>
        </w:numPr>
        <w:tabs>
          <w:tab w:val="num" w:pos="993"/>
        </w:tabs>
        <w:suppressAutoHyphens/>
        <w:overflowPunct w:val="0"/>
        <w:autoSpaceDE w:val="0"/>
        <w:autoSpaceDN w:val="0"/>
        <w:spacing w:after="0" w:line="276" w:lineRule="auto"/>
        <w:ind w:left="567" w:hanging="425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41014">
        <w:rPr>
          <w:rFonts w:ascii="Times New Roman" w:eastAsia="Times New Roman" w:hAnsi="Times New Roman" w:cs="Times New Roman"/>
          <w:lang w:eastAsia="pl-PL"/>
        </w:rPr>
        <w:t>zakaz dokonywania zmian umowy bez zgody Zamawiającego.</w:t>
      </w:r>
    </w:p>
    <w:p w:rsidR="00215BD7" w:rsidRPr="00941014" w:rsidRDefault="00215BD7" w:rsidP="00066CA6">
      <w:pPr>
        <w:pStyle w:val="Akapitzlist"/>
        <w:numPr>
          <w:ilvl w:val="1"/>
          <w:numId w:val="28"/>
        </w:numPr>
        <w:overflowPunct w:val="0"/>
        <w:autoSpaceDE w:val="0"/>
        <w:spacing w:before="120" w:line="276" w:lineRule="auto"/>
        <w:ind w:left="0" w:firstLine="0"/>
        <w:jc w:val="both"/>
        <w:rPr>
          <w:rFonts w:eastAsia="Times New Roman" w:cs="Times New Roman"/>
          <w:sz w:val="22"/>
          <w:szCs w:val="22"/>
        </w:rPr>
      </w:pPr>
      <w:r w:rsidRPr="00941014">
        <w:rPr>
          <w:rFonts w:eastAsia="Times New Roman" w:cs="Times New Roman"/>
          <w:sz w:val="22"/>
          <w:szCs w:val="22"/>
        </w:rPr>
        <w:t xml:space="preserve">Przed zawarciem umowy </w:t>
      </w:r>
      <w:r w:rsidR="00D02DC5" w:rsidRPr="00941014">
        <w:rPr>
          <w:rFonts w:eastAsia="Times New Roman" w:cs="Times New Roman"/>
          <w:sz w:val="22"/>
          <w:szCs w:val="22"/>
        </w:rPr>
        <w:t>W</w:t>
      </w:r>
      <w:r w:rsidRPr="00941014">
        <w:rPr>
          <w:rFonts w:eastAsia="Times New Roman" w:cs="Times New Roman"/>
          <w:sz w:val="22"/>
          <w:szCs w:val="22"/>
        </w:rPr>
        <w:t xml:space="preserve">ykonawcy prowadzący wspólnie działalność na podstawie </w:t>
      </w:r>
      <w:r w:rsidRPr="00941014">
        <w:rPr>
          <w:rFonts w:eastAsia="Times New Roman" w:cs="Times New Roman"/>
          <w:b/>
          <w:sz w:val="22"/>
          <w:szCs w:val="22"/>
        </w:rPr>
        <w:t>umowy spółki cywilnej</w:t>
      </w:r>
      <w:r w:rsidRPr="00941014">
        <w:rPr>
          <w:rFonts w:eastAsia="Times New Roman" w:cs="Times New Roman"/>
          <w:sz w:val="22"/>
          <w:szCs w:val="22"/>
        </w:rPr>
        <w:t xml:space="preserve"> zobowiązani są do przedstawienia umowy spółki cywilnej.</w:t>
      </w:r>
    </w:p>
    <w:p w:rsidR="005B7931" w:rsidRPr="00941014" w:rsidRDefault="005B7931" w:rsidP="00066CA6">
      <w:pPr>
        <w:pStyle w:val="Akapitzlist"/>
        <w:numPr>
          <w:ilvl w:val="1"/>
          <w:numId w:val="28"/>
        </w:numPr>
        <w:ind w:left="0" w:firstLine="0"/>
        <w:jc w:val="both"/>
        <w:rPr>
          <w:rFonts w:eastAsia="Times New Roman" w:cs="Times New Roman"/>
          <w:sz w:val="22"/>
          <w:szCs w:val="22"/>
        </w:rPr>
      </w:pPr>
      <w:r w:rsidRPr="00941014">
        <w:rPr>
          <w:rFonts w:eastAsia="Times New Roman" w:cs="Times New Roman"/>
          <w:sz w:val="22"/>
          <w:szCs w:val="22"/>
        </w:rPr>
        <w:t xml:space="preserve"> Przed zawarciem umowy w sprawie zamówienia publicznego, wykonawca wybrany do realizacji zamówienia, składa </w:t>
      </w:r>
      <w:r w:rsidRPr="00941014">
        <w:rPr>
          <w:rFonts w:eastAsia="Times New Roman" w:cs="Times New Roman"/>
          <w:b/>
          <w:sz w:val="22"/>
          <w:szCs w:val="22"/>
        </w:rPr>
        <w:t xml:space="preserve">Kosztorys ofertowy </w:t>
      </w:r>
      <w:r w:rsidRPr="00941014">
        <w:rPr>
          <w:rFonts w:eastAsia="Times New Roman" w:cs="Times New Roman"/>
          <w:sz w:val="22"/>
          <w:szCs w:val="22"/>
        </w:rPr>
        <w:t xml:space="preserve">wraz z </w:t>
      </w:r>
      <w:r w:rsidRPr="00941014">
        <w:rPr>
          <w:rFonts w:eastAsia="Times New Roman" w:cs="Times New Roman"/>
          <w:b/>
          <w:sz w:val="22"/>
          <w:szCs w:val="22"/>
          <w:u w:val="single"/>
        </w:rPr>
        <w:t xml:space="preserve">harmonogramem rzeczowo-finansowym </w:t>
      </w:r>
      <w:r w:rsidRPr="00941014">
        <w:rPr>
          <w:rFonts w:eastAsia="Times New Roman" w:cs="Times New Roman"/>
          <w:sz w:val="22"/>
          <w:szCs w:val="22"/>
        </w:rPr>
        <w:t>realizacji przedmiotu zamówienia.</w:t>
      </w:r>
    </w:p>
    <w:p w:rsidR="00215BD7" w:rsidRPr="00941014" w:rsidRDefault="00215BD7" w:rsidP="00066CA6">
      <w:pPr>
        <w:widowControl w:val="0"/>
        <w:numPr>
          <w:ilvl w:val="1"/>
          <w:numId w:val="28"/>
        </w:numPr>
        <w:suppressAutoHyphens/>
        <w:overflowPunct w:val="0"/>
        <w:autoSpaceDE w:val="0"/>
        <w:autoSpaceDN w:val="0"/>
        <w:spacing w:before="120" w:after="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41014">
        <w:rPr>
          <w:rFonts w:ascii="Times New Roman" w:eastAsia="Times New Roman" w:hAnsi="Times New Roman" w:cs="Times New Roman"/>
          <w:lang w:eastAsia="pl-PL"/>
        </w:rPr>
        <w:t xml:space="preserve">Przed zawarciem umowy, </w:t>
      </w:r>
      <w:r w:rsidR="00D02DC5" w:rsidRPr="00941014">
        <w:rPr>
          <w:rFonts w:ascii="Times New Roman" w:eastAsia="Times New Roman" w:hAnsi="Times New Roman" w:cs="Times New Roman"/>
          <w:lang w:eastAsia="pl-PL"/>
        </w:rPr>
        <w:t>W</w:t>
      </w:r>
      <w:r w:rsidRPr="00941014">
        <w:rPr>
          <w:rFonts w:ascii="Times New Roman" w:eastAsia="Times New Roman" w:hAnsi="Times New Roman" w:cs="Times New Roman"/>
          <w:lang w:eastAsia="pl-PL"/>
        </w:rPr>
        <w:t xml:space="preserve">ykonawca dostarczy Zamawiającemu </w:t>
      </w:r>
      <w:r w:rsidRPr="00941014">
        <w:rPr>
          <w:rFonts w:ascii="Times New Roman" w:eastAsia="Times New Roman" w:hAnsi="Times New Roman" w:cs="Times New Roman"/>
          <w:b/>
          <w:lang w:eastAsia="pl-PL"/>
        </w:rPr>
        <w:t>kserokopie uprawnień osób</w:t>
      </w:r>
      <w:r w:rsidRPr="00941014">
        <w:rPr>
          <w:rFonts w:ascii="Times New Roman" w:eastAsia="Times New Roman" w:hAnsi="Times New Roman" w:cs="Times New Roman"/>
          <w:lang w:eastAsia="pl-PL"/>
        </w:rPr>
        <w:t xml:space="preserve"> wskazanych przez </w:t>
      </w:r>
      <w:r w:rsidR="00D02DC5" w:rsidRPr="00941014">
        <w:rPr>
          <w:rFonts w:ascii="Times New Roman" w:eastAsia="Times New Roman" w:hAnsi="Times New Roman" w:cs="Times New Roman"/>
          <w:lang w:eastAsia="pl-PL"/>
        </w:rPr>
        <w:t>W</w:t>
      </w:r>
      <w:r w:rsidRPr="00941014">
        <w:rPr>
          <w:rFonts w:ascii="Times New Roman" w:eastAsia="Times New Roman" w:hAnsi="Times New Roman" w:cs="Times New Roman"/>
          <w:lang w:eastAsia="pl-PL"/>
        </w:rPr>
        <w:t>ykonawcę w wykazie osób oraz dokumenty potwierdzające, że osoby te są objęte obowiązkowym ubezpieczeniem odpowiedzialności cywilnej inżynierów budownictwa.</w:t>
      </w:r>
    </w:p>
    <w:p w:rsidR="00215BD7" w:rsidRPr="00941014" w:rsidRDefault="00215BD7" w:rsidP="00066CA6">
      <w:pPr>
        <w:widowControl w:val="0"/>
        <w:numPr>
          <w:ilvl w:val="1"/>
          <w:numId w:val="28"/>
        </w:numPr>
        <w:suppressAutoHyphens/>
        <w:overflowPunct w:val="0"/>
        <w:autoSpaceDE w:val="0"/>
        <w:autoSpaceDN w:val="0"/>
        <w:spacing w:before="120" w:after="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41014">
        <w:rPr>
          <w:rFonts w:ascii="Times New Roman" w:eastAsia="Times New Roman" w:hAnsi="Times New Roman" w:cs="Times New Roman"/>
          <w:lang w:eastAsia="pl-PL"/>
        </w:rPr>
        <w:t xml:space="preserve"> Przed zawarciem umowy, </w:t>
      </w:r>
      <w:r w:rsidR="00D02DC5" w:rsidRPr="00941014">
        <w:rPr>
          <w:rFonts w:ascii="Times New Roman" w:eastAsia="Times New Roman" w:hAnsi="Times New Roman" w:cs="Times New Roman"/>
          <w:lang w:eastAsia="pl-PL"/>
        </w:rPr>
        <w:t>W</w:t>
      </w:r>
      <w:r w:rsidRPr="00941014">
        <w:rPr>
          <w:rFonts w:ascii="Times New Roman" w:eastAsia="Times New Roman" w:hAnsi="Times New Roman" w:cs="Times New Roman"/>
          <w:lang w:eastAsia="pl-PL"/>
        </w:rPr>
        <w:t xml:space="preserve">ykonawca dostarczy Zamawiającemu </w:t>
      </w:r>
      <w:r w:rsidRPr="00941014">
        <w:rPr>
          <w:rFonts w:ascii="Times New Roman" w:eastAsia="Times New Roman" w:hAnsi="Times New Roman" w:cs="Times New Roman"/>
          <w:b/>
          <w:lang w:eastAsia="pl-PL"/>
        </w:rPr>
        <w:t xml:space="preserve">dokument potwierdzający, </w:t>
      </w:r>
      <w:r w:rsidRPr="00941014">
        <w:rPr>
          <w:rFonts w:ascii="Times New Roman" w:eastAsia="Times New Roman" w:hAnsi="Times New Roman" w:cs="Times New Roman"/>
          <w:lang w:eastAsia="pl-PL"/>
        </w:rPr>
        <w:t xml:space="preserve">że </w:t>
      </w:r>
      <w:r w:rsidR="00D02DC5" w:rsidRPr="00941014">
        <w:rPr>
          <w:rFonts w:ascii="Times New Roman" w:eastAsia="Times New Roman" w:hAnsi="Times New Roman" w:cs="Times New Roman"/>
          <w:lang w:eastAsia="pl-PL"/>
        </w:rPr>
        <w:t>Wykonawc</w:t>
      </w:r>
      <w:r w:rsidRPr="00941014">
        <w:rPr>
          <w:rFonts w:ascii="Times New Roman" w:eastAsia="Times New Roman" w:hAnsi="Times New Roman" w:cs="Times New Roman"/>
          <w:lang w:eastAsia="pl-PL"/>
        </w:rPr>
        <w:t xml:space="preserve">a jest </w:t>
      </w:r>
      <w:r w:rsidRPr="00941014">
        <w:rPr>
          <w:rFonts w:ascii="Times New Roman" w:eastAsia="Times New Roman" w:hAnsi="Times New Roman" w:cs="Times New Roman"/>
          <w:b/>
          <w:lang w:eastAsia="pl-PL"/>
        </w:rPr>
        <w:t xml:space="preserve">ubezpieczony </w:t>
      </w:r>
      <w:r w:rsidRPr="00941014">
        <w:rPr>
          <w:rFonts w:ascii="Times New Roman" w:eastAsia="Times New Roman" w:hAnsi="Times New Roman" w:cs="Times New Roman"/>
          <w:lang w:eastAsia="pl-PL"/>
        </w:rPr>
        <w:t xml:space="preserve">od odpowiedzialności cywilnej w zakresie prowadzonej działalności gospodarczej (tj. </w:t>
      </w:r>
      <w:r w:rsidRPr="00941014">
        <w:rPr>
          <w:rFonts w:ascii="Times New Roman" w:eastAsia="Times New Roman" w:hAnsi="Times New Roman" w:cs="Times New Roman"/>
          <w:b/>
          <w:lang w:eastAsia="pl-PL"/>
        </w:rPr>
        <w:t>Polisę OC</w:t>
      </w:r>
      <w:r w:rsidRPr="00941014">
        <w:rPr>
          <w:rFonts w:ascii="Times New Roman" w:eastAsia="Times New Roman" w:hAnsi="Times New Roman" w:cs="Times New Roman"/>
          <w:lang w:eastAsia="pl-PL"/>
        </w:rPr>
        <w:t xml:space="preserve">). </w:t>
      </w:r>
    </w:p>
    <w:p w:rsidR="00215BD7" w:rsidRPr="00941014" w:rsidRDefault="00215BD7" w:rsidP="00066CA6">
      <w:pPr>
        <w:widowControl w:val="0"/>
        <w:numPr>
          <w:ilvl w:val="1"/>
          <w:numId w:val="28"/>
        </w:numPr>
        <w:suppressAutoHyphens/>
        <w:overflowPunct w:val="0"/>
        <w:autoSpaceDE w:val="0"/>
        <w:autoSpaceDN w:val="0"/>
        <w:spacing w:before="120" w:after="0" w:line="276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41014">
        <w:rPr>
          <w:rFonts w:ascii="Times New Roman" w:eastAsia="Times New Roman" w:hAnsi="Times New Roman" w:cs="Times New Roman"/>
          <w:lang w:eastAsia="pl-PL"/>
        </w:rPr>
        <w:t xml:space="preserve">Przed zawarciem umowy w sprawie zamówienia publicznego, </w:t>
      </w:r>
      <w:r w:rsidR="00D02DC5" w:rsidRPr="00941014">
        <w:rPr>
          <w:rFonts w:ascii="Times New Roman" w:eastAsia="Times New Roman" w:hAnsi="Times New Roman" w:cs="Times New Roman"/>
          <w:lang w:eastAsia="pl-PL"/>
        </w:rPr>
        <w:t>W</w:t>
      </w:r>
      <w:r w:rsidRPr="00941014">
        <w:rPr>
          <w:rFonts w:ascii="Times New Roman" w:eastAsia="Times New Roman" w:hAnsi="Times New Roman" w:cs="Times New Roman"/>
          <w:lang w:eastAsia="pl-PL"/>
        </w:rPr>
        <w:t xml:space="preserve">ykonawca wybrany do realizacji zamówienia, składa </w:t>
      </w:r>
      <w:r w:rsidRPr="00941014">
        <w:rPr>
          <w:rFonts w:ascii="Times New Roman" w:eastAsia="Times New Roman" w:hAnsi="Times New Roman" w:cs="Times New Roman"/>
          <w:b/>
          <w:u w:val="single"/>
          <w:lang w:eastAsia="pl-PL"/>
        </w:rPr>
        <w:t>listę podwykonawców</w:t>
      </w:r>
      <w:r w:rsidRPr="00941014">
        <w:rPr>
          <w:rFonts w:ascii="Times New Roman" w:eastAsia="Times New Roman" w:hAnsi="Times New Roman" w:cs="Times New Roman"/>
          <w:lang w:eastAsia="pl-PL"/>
        </w:rPr>
        <w:t xml:space="preserve"> wraz ze wskazaniem nazwy podwykonawcy, adresu jego siedziby oraz numeru NIP, którym powierza realizację części zamówienia, w zakresie, w którym podwykonawcy są mu znani. </w:t>
      </w:r>
    </w:p>
    <w:p w:rsidR="00215BD7" w:rsidRPr="00941014" w:rsidRDefault="00215BD7" w:rsidP="00941014">
      <w:pPr>
        <w:widowControl w:val="0"/>
        <w:tabs>
          <w:tab w:val="left" w:pos="-567"/>
        </w:tabs>
        <w:suppressAutoHyphens/>
        <w:autoSpaceDE w:val="0"/>
        <w:autoSpaceDN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:rsidR="00215BD7" w:rsidRPr="00941014" w:rsidRDefault="00215BD7" w:rsidP="00941014">
      <w:pPr>
        <w:widowControl w:val="0"/>
        <w:numPr>
          <w:ilvl w:val="0"/>
          <w:numId w:val="24"/>
        </w:numPr>
        <w:tabs>
          <w:tab w:val="left" w:pos="-567"/>
        </w:tabs>
        <w:suppressAutoHyphens/>
        <w:autoSpaceDE w:val="0"/>
        <w:autoSpaceDN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b/>
          <w:kern w:val="3"/>
          <w:highlight w:val="lightGray"/>
          <w:u w:val="single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kern w:val="3"/>
          <w:highlight w:val="lightGray"/>
          <w:u w:val="single"/>
          <w:lang w:eastAsia="pl-PL"/>
        </w:rPr>
        <w:t>Umowa</w:t>
      </w:r>
    </w:p>
    <w:p w:rsidR="00215BD7" w:rsidRPr="00941014" w:rsidRDefault="00215BD7" w:rsidP="00066CA6">
      <w:pPr>
        <w:pStyle w:val="Akapitzlist"/>
        <w:numPr>
          <w:ilvl w:val="1"/>
          <w:numId w:val="29"/>
        </w:numPr>
        <w:spacing w:before="120" w:line="300" w:lineRule="exact"/>
        <w:ind w:left="0" w:firstLine="0"/>
        <w:jc w:val="both"/>
        <w:rPr>
          <w:rFonts w:cs="Times New Roman"/>
          <w:sz w:val="22"/>
          <w:szCs w:val="22"/>
        </w:rPr>
      </w:pPr>
      <w:r w:rsidRPr="00941014">
        <w:rPr>
          <w:rFonts w:cs="Times New Roman"/>
          <w:sz w:val="22"/>
          <w:szCs w:val="22"/>
        </w:rPr>
        <w:t xml:space="preserve">Zamawiający zawrze umowę z </w:t>
      </w:r>
      <w:r w:rsidR="00D02DC5" w:rsidRPr="00941014">
        <w:rPr>
          <w:rFonts w:cs="Times New Roman"/>
          <w:sz w:val="22"/>
          <w:szCs w:val="22"/>
        </w:rPr>
        <w:t>Wykonawc</w:t>
      </w:r>
      <w:r w:rsidRPr="00941014">
        <w:rPr>
          <w:rFonts w:cs="Times New Roman"/>
          <w:sz w:val="22"/>
          <w:szCs w:val="22"/>
        </w:rPr>
        <w:t xml:space="preserve">ą w sprawie zamówienia publicznego, w terminie nie krótszym niż </w:t>
      </w:r>
      <w:r w:rsidRPr="00941014">
        <w:rPr>
          <w:rFonts w:cs="Times New Roman"/>
          <w:b/>
          <w:sz w:val="22"/>
          <w:szCs w:val="22"/>
        </w:rPr>
        <w:t>5 dni</w:t>
      </w:r>
      <w:r w:rsidRPr="00941014">
        <w:rPr>
          <w:rFonts w:cs="Times New Roman"/>
          <w:sz w:val="22"/>
          <w:szCs w:val="22"/>
        </w:rPr>
        <w:t xml:space="preserve"> od dnia przesłania zawiadomienia o wyborze najkorzystniejszej oferty, </w:t>
      </w:r>
    </w:p>
    <w:p w:rsidR="00215BD7" w:rsidRPr="00941014" w:rsidRDefault="00215BD7" w:rsidP="00066CA6">
      <w:pPr>
        <w:pStyle w:val="Akapitzlist"/>
        <w:numPr>
          <w:ilvl w:val="1"/>
          <w:numId w:val="29"/>
        </w:numPr>
        <w:spacing w:before="120" w:line="300" w:lineRule="exact"/>
        <w:ind w:left="0" w:firstLine="0"/>
        <w:jc w:val="both"/>
        <w:rPr>
          <w:rFonts w:cs="Times New Roman"/>
          <w:sz w:val="22"/>
          <w:szCs w:val="22"/>
        </w:rPr>
      </w:pPr>
      <w:r w:rsidRPr="00941014">
        <w:rPr>
          <w:rFonts w:cs="Times New Roman"/>
          <w:sz w:val="22"/>
          <w:szCs w:val="22"/>
        </w:rPr>
        <w:t xml:space="preserve">Jeżeli w postępowaniu o udzielenie zamówienia złożono tylko jedną ofertę, Zamawiający może zawrzeć umowę w sprawie zamówienia publicznego przed upływem terminów, o których mowa w pkt. </w:t>
      </w:r>
      <w:r w:rsidR="00FE2FE5" w:rsidRPr="00941014">
        <w:rPr>
          <w:rFonts w:cs="Times New Roman"/>
          <w:sz w:val="22"/>
          <w:szCs w:val="22"/>
        </w:rPr>
        <w:t xml:space="preserve">powyżej. </w:t>
      </w:r>
    </w:p>
    <w:p w:rsidR="00215BD7" w:rsidRPr="00941014" w:rsidRDefault="00215BD7" w:rsidP="00066CA6">
      <w:pPr>
        <w:pStyle w:val="Akapitzlist"/>
        <w:numPr>
          <w:ilvl w:val="1"/>
          <w:numId w:val="29"/>
        </w:numPr>
        <w:spacing w:before="120" w:line="300" w:lineRule="exact"/>
        <w:ind w:left="0" w:firstLine="0"/>
        <w:jc w:val="both"/>
        <w:rPr>
          <w:rFonts w:cs="Times New Roman"/>
          <w:sz w:val="22"/>
          <w:szCs w:val="22"/>
        </w:rPr>
      </w:pPr>
      <w:r w:rsidRPr="00941014">
        <w:rPr>
          <w:rFonts w:cs="Times New Roman"/>
          <w:sz w:val="22"/>
          <w:szCs w:val="22"/>
        </w:rPr>
        <w:lastRenderedPageBreak/>
        <w:t xml:space="preserve">Wykonawca, którego oferta została wybrana jako najkorzystniejsza, zostanie poinformowany przez Zamawiającego (komórkę merytoryczną, która będzie nadzorowała realizację umowy) o miejscu i terminie podpisania umowy. </w:t>
      </w:r>
    </w:p>
    <w:p w:rsidR="00215BD7" w:rsidRPr="00941014" w:rsidRDefault="00867CD0" w:rsidP="00066CA6">
      <w:pPr>
        <w:pStyle w:val="Akapitzlist"/>
        <w:numPr>
          <w:ilvl w:val="1"/>
          <w:numId w:val="29"/>
        </w:numPr>
        <w:spacing w:before="120" w:line="300" w:lineRule="exact"/>
        <w:ind w:left="0" w:firstLine="0"/>
        <w:jc w:val="both"/>
        <w:rPr>
          <w:rFonts w:cs="Times New Roman"/>
          <w:sz w:val="22"/>
          <w:szCs w:val="22"/>
        </w:rPr>
      </w:pPr>
      <w:r w:rsidRPr="00941014">
        <w:rPr>
          <w:rFonts w:cs="Times New Roman"/>
          <w:sz w:val="22"/>
          <w:szCs w:val="22"/>
        </w:rPr>
        <w:t xml:space="preserve"> </w:t>
      </w:r>
      <w:r w:rsidR="00215BD7" w:rsidRPr="00941014">
        <w:rPr>
          <w:rFonts w:cs="Times New Roman"/>
          <w:sz w:val="22"/>
          <w:szCs w:val="22"/>
        </w:rPr>
        <w:t xml:space="preserve">Umowa zostanie zawarta z uwzględnieniem postanowień wynikających z treści niniejszej specyfikacji, w tym projektowanych postanowieniach umowy – stanowiących załącznik do niniejszej SWZ. Umowa zostanie uzupełniona o zapisy wynikające ze złożonej oferty przez wybranego </w:t>
      </w:r>
      <w:r w:rsidR="00D02DC5" w:rsidRPr="00941014">
        <w:rPr>
          <w:rFonts w:cs="Times New Roman"/>
          <w:sz w:val="22"/>
          <w:szCs w:val="22"/>
        </w:rPr>
        <w:t>Wykonawc</w:t>
      </w:r>
      <w:r w:rsidR="00215BD7" w:rsidRPr="00941014">
        <w:rPr>
          <w:rFonts w:cs="Times New Roman"/>
          <w:sz w:val="22"/>
          <w:szCs w:val="22"/>
        </w:rPr>
        <w:t>ę.</w:t>
      </w:r>
    </w:p>
    <w:p w:rsidR="00215BD7" w:rsidRPr="00941014" w:rsidRDefault="00215BD7" w:rsidP="00066CA6">
      <w:pPr>
        <w:pStyle w:val="Akapitzlist"/>
        <w:numPr>
          <w:ilvl w:val="1"/>
          <w:numId w:val="29"/>
        </w:numPr>
        <w:spacing w:before="120" w:line="300" w:lineRule="exact"/>
        <w:ind w:left="0" w:firstLine="0"/>
        <w:jc w:val="both"/>
        <w:rPr>
          <w:rFonts w:cs="Times New Roman"/>
          <w:sz w:val="22"/>
          <w:szCs w:val="22"/>
        </w:rPr>
      </w:pPr>
      <w:r w:rsidRPr="00941014">
        <w:rPr>
          <w:rFonts w:cs="Times New Roman"/>
          <w:sz w:val="22"/>
          <w:szCs w:val="22"/>
        </w:rPr>
        <w:t xml:space="preserve">Jeżeli </w:t>
      </w:r>
      <w:r w:rsidR="00D02DC5" w:rsidRPr="00941014">
        <w:rPr>
          <w:rFonts w:cs="Times New Roman"/>
          <w:sz w:val="22"/>
          <w:szCs w:val="22"/>
        </w:rPr>
        <w:t>Wykonawc</w:t>
      </w:r>
      <w:r w:rsidRPr="00941014">
        <w:rPr>
          <w:rFonts w:cs="Times New Roman"/>
          <w:sz w:val="22"/>
          <w:szCs w:val="22"/>
        </w:rPr>
        <w:t xml:space="preserve">a, którego oferta została wybrana, uchyla się od zawarcia umowy w sprawie zamówienia publicznego lub nie wnosi wymaganego zabezpieczenia należytego wykonania umowy, zamawiający może dokonać ponownego badania i oceny spośród ofert pozostałych w postępowaniu </w:t>
      </w:r>
      <w:r w:rsidR="00D02DC5" w:rsidRPr="00941014">
        <w:rPr>
          <w:rFonts w:cs="Times New Roman"/>
          <w:sz w:val="22"/>
          <w:szCs w:val="22"/>
        </w:rPr>
        <w:t>Wykonawc</w:t>
      </w:r>
      <w:r w:rsidRPr="00941014">
        <w:rPr>
          <w:rFonts w:cs="Times New Roman"/>
          <w:sz w:val="22"/>
          <w:szCs w:val="22"/>
        </w:rPr>
        <w:t>ów oraz wybrać ofertę najkorzystniejszą lub unieważnić postepowanie.</w:t>
      </w:r>
    </w:p>
    <w:p w:rsidR="00215BD7" w:rsidRPr="00941014" w:rsidRDefault="00215BD7" w:rsidP="00941014">
      <w:pPr>
        <w:pStyle w:val="Akapitzlist"/>
        <w:numPr>
          <w:ilvl w:val="1"/>
          <w:numId w:val="29"/>
        </w:numPr>
        <w:spacing w:before="240" w:line="300" w:lineRule="exact"/>
        <w:ind w:right="50"/>
        <w:jc w:val="both"/>
        <w:rPr>
          <w:rFonts w:cs="Times New Roman"/>
          <w:b/>
          <w:bCs/>
          <w:sz w:val="22"/>
          <w:szCs w:val="22"/>
        </w:rPr>
      </w:pPr>
      <w:r w:rsidRPr="00941014">
        <w:rPr>
          <w:rFonts w:cs="Times New Roman"/>
          <w:b/>
          <w:bCs/>
          <w:sz w:val="22"/>
          <w:szCs w:val="22"/>
        </w:rPr>
        <w:t>Warunki zmiany umowy.</w:t>
      </w:r>
    </w:p>
    <w:p w:rsidR="00215BD7" w:rsidRPr="00941014" w:rsidRDefault="00215BD7" w:rsidP="00941014">
      <w:pPr>
        <w:widowControl w:val="0"/>
        <w:suppressAutoHyphens/>
        <w:autoSpaceDN w:val="0"/>
        <w:spacing w:before="120" w:after="0" w:line="300" w:lineRule="exact"/>
        <w:ind w:right="50"/>
        <w:contextualSpacing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2</w:t>
      </w:r>
      <w:r w:rsidR="00456F1A" w:rsidRPr="00941014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>0</w:t>
      </w:r>
      <w:r w:rsidRPr="00941014">
        <w:rPr>
          <w:rFonts w:ascii="Times New Roman" w:eastAsia="Lucida Sans Unicode" w:hAnsi="Times New Roman" w:cs="Times New Roman"/>
          <w:b/>
          <w:bCs/>
          <w:kern w:val="3"/>
          <w:lang w:eastAsia="pl-PL"/>
        </w:rPr>
        <w:t xml:space="preserve">.6.1 </w:t>
      </w: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 xml:space="preserve">Zakazuje się zmian postanowień zawartej umowy w stosunku do treści oferty, na podstawie której dokonano wyboru </w:t>
      </w:r>
      <w:r w:rsidR="00D02DC5" w:rsidRPr="00941014">
        <w:rPr>
          <w:rFonts w:ascii="Times New Roman" w:eastAsia="Lucida Sans Unicode" w:hAnsi="Times New Roman" w:cs="Times New Roman"/>
          <w:kern w:val="3"/>
          <w:lang w:eastAsia="pl-PL"/>
        </w:rPr>
        <w:t>Wykonawc</w:t>
      </w: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 xml:space="preserve">y, z wyjątkiem przewidzianych przez Zamawiającego okoliczności, tj.: </w:t>
      </w:r>
    </w:p>
    <w:p w:rsidR="00215BD7" w:rsidRPr="00941014" w:rsidRDefault="00215BD7" w:rsidP="00941014">
      <w:pPr>
        <w:widowControl w:val="0"/>
        <w:suppressAutoHyphens/>
        <w:autoSpaceDN w:val="0"/>
        <w:spacing w:before="120" w:after="0" w:line="300" w:lineRule="exact"/>
        <w:ind w:left="567" w:right="50" w:hanging="283"/>
        <w:contextualSpacing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 xml:space="preserve">- możliwości zmiany zawartej umowy w stosunku do treści oferty w zakresie uregulowanym </w:t>
      </w:r>
      <w:r w:rsidR="00FE2FE5" w:rsidRPr="00941014">
        <w:rPr>
          <w:rFonts w:ascii="Times New Roman" w:eastAsia="Lucida Sans Unicode" w:hAnsi="Times New Roman" w:cs="Times New Roman"/>
          <w:kern w:val="3"/>
          <w:lang w:eastAsia="pl-PL"/>
        </w:rPr>
        <w:t>KC</w:t>
      </w: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>;</w:t>
      </w:r>
    </w:p>
    <w:p w:rsidR="00215BD7" w:rsidRPr="00941014" w:rsidRDefault="00215BD7" w:rsidP="00941014">
      <w:pPr>
        <w:widowControl w:val="0"/>
        <w:suppressAutoHyphens/>
        <w:autoSpaceDN w:val="0"/>
        <w:spacing w:before="120" w:after="0" w:line="300" w:lineRule="exact"/>
        <w:ind w:left="567" w:right="50" w:hanging="283"/>
        <w:contextualSpacing/>
        <w:jc w:val="both"/>
        <w:textAlignment w:val="baseline"/>
        <w:rPr>
          <w:rFonts w:ascii="Times New Roman" w:eastAsia="Times New Roman" w:hAnsi="Times New Roman" w:cs="Times New Roman"/>
          <w:spacing w:val="4"/>
          <w:lang w:eastAsia="pl-PL"/>
        </w:rPr>
      </w:pP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 xml:space="preserve">- okoliczności wskazanych w załączniku do SWZ – Projektowanych postanowieniach umowy. </w:t>
      </w:r>
    </w:p>
    <w:p w:rsidR="00215BD7" w:rsidRPr="00941014" w:rsidRDefault="00215BD7" w:rsidP="00941014">
      <w:pPr>
        <w:widowControl w:val="0"/>
        <w:tabs>
          <w:tab w:val="left" w:pos="-567"/>
        </w:tabs>
        <w:suppressAutoHyphens/>
        <w:autoSpaceDE w:val="0"/>
        <w:autoSpaceDN w:val="0"/>
        <w:spacing w:after="0" w:line="300" w:lineRule="exact"/>
        <w:ind w:left="108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:rsidR="00215BD7" w:rsidRPr="00941014" w:rsidRDefault="00215BD7" w:rsidP="00941014">
      <w:pPr>
        <w:widowControl w:val="0"/>
        <w:numPr>
          <w:ilvl w:val="0"/>
          <w:numId w:val="24"/>
        </w:numPr>
        <w:tabs>
          <w:tab w:val="left" w:pos="-567"/>
        </w:tabs>
        <w:suppressAutoHyphens/>
        <w:autoSpaceDE w:val="0"/>
        <w:autoSpaceDN w:val="0"/>
        <w:spacing w:after="0" w:line="300" w:lineRule="exact"/>
        <w:jc w:val="both"/>
        <w:textAlignment w:val="baseline"/>
        <w:rPr>
          <w:rFonts w:ascii="Times New Roman" w:eastAsia="Times New Roman" w:hAnsi="Times New Roman" w:cs="Times New Roman"/>
          <w:b/>
          <w:kern w:val="3"/>
          <w:highlight w:val="lightGray"/>
          <w:u w:val="single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kern w:val="3"/>
          <w:highlight w:val="lightGray"/>
          <w:u w:val="single"/>
          <w:lang w:eastAsia="pl-PL"/>
        </w:rPr>
        <w:t>Pouczenie o środkach ochrony prawnej</w:t>
      </w:r>
    </w:p>
    <w:p w:rsidR="00215BD7" w:rsidRPr="00941014" w:rsidRDefault="00215BD7" w:rsidP="00D257FB">
      <w:pPr>
        <w:pStyle w:val="Akapitzlist"/>
        <w:numPr>
          <w:ilvl w:val="1"/>
          <w:numId w:val="30"/>
        </w:numPr>
        <w:spacing w:before="120" w:line="276" w:lineRule="auto"/>
        <w:ind w:left="0" w:right="50" w:firstLine="0"/>
        <w:jc w:val="both"/>
        <w:rPr>
          <w:rFonts w:eastAsia="Trebuchet MS" w:cs="Times New Roman"/>
          <w:color w:val="000000"/>
          <w:sz w:val="22"/>
          <w:szCs w:val="22"/>
        </w:rPr>
      </w:pPr>
      <w:r w:rsidRPr="00941014">
        <w:rPr>
          <w:rFonts w:eastAsia="Trebuchet MS" w:cs="Times New Roman"/>
          <w:color w:val="000000"/>
          <w:sz w:val="22"/>
          <w:szCs w:val="22"/>
        </w:rPr>
        <w:t xml:space="preserve">Środki ochrony prawnej przysługują </w:t>
      </w:r>
      <w:r w:rsidR="00D02DC5" w:rsidRPr="00941014">
        <w:rPr>
          <w:rFonts w:eastAsia="Trebuchet MS" w:cs="Times New Roman"/>
          <w:color w:val="000000"/>
          <w:sz w:val="22"/>
          <w:szCs w:val="22"/>
        </w:rPr>
        <w:t>W</w:t>
      </w:r>
      <w:r w:rsidRPr="00941014">
        <w:rPr>
          <w:rFonts w:eastAsia="Trebuchet MS" w:cs="Times New Roman"/>
          <w:color w:val="000000"/>
          <w:sz w:val="22"/>
          <w:szCs w:val="22"/>
        </w:rPr>
        <w:t xml:space="preserve">ykonawcy, jeżeli ma lub miał interes w uzyskaniu zamówienia oraz poniósł lub może ponieść szkodę w wyniku naruszenia przez Zamawiającego przepisów </w:t>
      </w:r>
      <w:r w:rsidR="00FE2FE5" w:rsidRPr="00941014">
        <w:rPr>
          <w:rFonts w:eastAsia="Trebuchet MS" w:cs="Times New Roman"/>
          <w:color w:val="000000"/>
          <w:sz w:val="22"/>
          <w:szCs w:val="22"/>
        </w:rPr>
        <w:t>Kodeksu Cywilnego.</w:t>
      </w:r>
    </w:p>
    <w:p w:rsidR="00215BD7" w:rsidRPr="00941014" w:rsidRDefault="00215BD7" w:rsidP="00D257FB">
      <w:pPr>
        <w:widowControl w:val="0"/>
        <w:suppressAutoHyphens/>
        <w:autoSpaceDN w:val="0"/>
        <w:spacing w:after="0" w:line="300" w:lineRule="exact"/>
        <w:ind w:right="50"/>
        <w:contextualSpacing/>
        <w:jc w:val="both"/>
        <w:textAlignment w:val="baseline"/>
        <w:rPr>
          <w:rFonts w:ascii="Times New Roman" w:eastAsia="Trebuchet MS" w:hAnsi="Times New Roman" w:cs="Times New Roman"/>
          <w:color w:val="000000"/>
          <w:lang w:eastAsia="pl-PL"/>
        </w:rPr>
      </w:pPr>
    </w:p>
    <w:p w:rsidR="00215BD7" w:rsidRPr="00941014" w:rsidRDefault="00215BD7" w:rsidP="00D257FB">
      <w:pPr>
        <w:widowControl w:val="0"/>
        <w:numPr>
          <w:ilvl w:val="0"/>
          <w:numId w:val="24"/>
        </w:numPr>
        <w:suppressAutoHyphens/>
        <w:autoSpaceDN w:val="0"/>
        <w:spacing w:after="0" w:line="300" w:lineRule="exact"/>
        <w:ind w:left="0" w:right="51" w:firstLine="0"/>
        <w:contextualSpacing/>
        <w:jc w:val="both"/>
        <w:textAlignment w:val="baseline"/>
        <w:rPr>
          <w:rFonts w:ascii="Times New Roman" w:eastAsia="Lucida Sans Unicode" w:hAnsi="Times New Roman" w:cs="Times New Roman"/>
          <w:kern w:val="3"/>
          <w:highlight w:val="lightGray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bCs/>
          <w:kern w:val="3"/>
          <w:highlight w:val="lightGray"/>
          <w:u w:val="single"/>
          <w:lang w:eastAsia="pl-PL"/>
        </w:rPr>
        <w:t>Postanowienia końcowe:</w:t>
      </w:r>
    </w:p>
    <w:p w:rsidR="00215BD7" w:rsidRPr="00941014" w:rsidRDefault="00215BD7" w:rsidP="00D257FB">
      <w:pPr>
        <w:pStyle w:val="Akapitzlist"/>
        <w:numPr>
          <w:ilvl w:val="1"/>
          <w:numId w:val="31"/>
        </w:numPr>
        <w:shd w:val="clear" w:color="auto" w:fill="FFFFFF"/>
        <w:spacing w:before="120" w:line="300" w:lineRule="exact"/>
        <w:ind w:left="0" w:firstLine="0"/>
        <w:jc w:val="both"/>
        <w:rPr>
          <w:rFonts w:cs="Times New Roman"/>
          <w:sz w:val="22"/>
          <w:szCs w:val="22"/>
        </w:rPr>
      </w:pPr>
      <w:r w:rsidRPr="00941014">
        <w:rPr>
          <w:rFonts w:cs="Times New Roman"/>
          <w:sz w:val="22"/>
          <w:szCs w:val="22"/>
        </w:rPr>
        <w:t xml:space="preserve"> W sprawach nieuregulowanych w niniejszej Specyfikacji mają zastosowanie przepisy Kodeksu Cywilnego oraz inne właściwe normy prawne. </w:t>
      </w:r>
    </w:p>
    <w:p w:rsidR="00FE2FE5" w:rsidRPr="00941014" w:rsidRDefault="00FE2FE5" w:rsidP="00941014">
      <w:pPr>
        <w:widowControl w:val="0"/>
        <w:shd w:val="clear" w:color="auto" w:fill="FFFFFF"/>
        <w:suppressAutoHyphens/>
        <w:autoSpaceDN w:val="0"/>
        <w:spacing w:before="120" w:after="0" w:line="300" w:lineRule="exact"/>
        <w:ind w:left="480"/>
        <w:contextualSpacing/>
        <w:jc w:val="both"/>
        <w:textAlignment w:val="baseline"/>
        <w:rPr>
          <w:rFonts w:ascii="Times New Roman" w:eastAsia="Lucida Sans Unicode" w:hAnsi="Times New Roman" w:cs="Times New Roman"/>
          <w:kern w:val="3"/>
          <w:lang w:eastAsia="pl-PL"/>
        </w:rPr>
      </w:pPr>
    </w:p>
    <w:p w:rsidR="00FE2FE5" w:rsidRPr="00941014" w:rsidRDefault="00FE2FE5" w:rsidP="00941014">
      <w:pPr>
        <w:widowControl w:val="0"/>
        <w:numPr>
          <w:ilvl w:val="0"/>
          <w:numId w:val="24"/>
        </w:numPr>
        <w:suppressAutoHyphens/>
        <w:autoSpaceDN w:val="0"/>
        <w:spacing w:after="0" w:line="300" w:lineRule="exact"/>
        <w:ind w:right="51"/>
        <w:contextualSpacing/>
        <w:jc w:val="both"/>
        <w:textAlignment w:val="baseline"/>
        <w:rPr>
          <w:rFonts w:ascii="Times New Roman" w:eastAsia="Lucida Sans Unicode" w:hAnsi="Times New Roman" w:cs="Times New Roman"/>
          <w:kern w:val="3"/>
          <w:highlight w:val="lightGray"/>
          <w:lang w:eastAsia="pl-PL"/>
        </w:rPr>
      </w:pPr>
      <w:r w:rsidRPr="00941014">
        <w:rPr>
          <w:rFonts w:ascii="Times New Roman" w:eastAsia="Lucida Sans Unicode" w:hAnsi="Times New Roman" w:cs="Times New Roman"/>
          <w:b/>
          <w:bCs/>
          <w:kern w:val="3"/>
          <w:highlight w:val="lightGray"/>
          <w:u w:val="single"/>
          <w:lang w:eastAsia="pl-PL"/>
        </w:rPr>
        <w:t>Informacja dotycząca przetwarzania danych osobowych:</w:t>
      </w:r>
    </w:p>
    <w:p w:rsidR="00BC588B" w:rsidRPr="00941014" w:rsidRDefault="00456F1A" w:rsidP="00941014">
      <w:pPr>
        <w:tabs>
          <w:tab w:val="left" w:pos="0"/>
        </w:tabs>
        <w:spacing w:before="120" w:after="0" w:line="276" w:lineRule="auto"/>
        <w:jc w:val="both"/>
        <w:rPr>
          <w:rFonts w:ascii="Times New Roman" w:eastAsia="Calibri" w:hAnsi="Times New Roman" w:cs="Times New Roman"/>
          <w:b/>
          <w:i/>
        </w:rPr>
      </w:pPr>
      <w:r w:rsidRPr="00941014">
        <w:rPr>
          <w:rFonts w:ascii="Times New Roman" w:eastAsia="Lucida Sans Unicode" w:hAnsi="Times New Roman" w:cs="Times New Roman"/>
          <w:b/>
          <w:kern w:val="3"/>
          <w:lang w:eastAsia="pl-PL"/>
        </w:rPr>
        <w:t>23</w:t>
      </w:r>
      <w:r w:rsidR="00BC588B" w:rsidRPr="00941014">
        <w:rPr>
          <w:rFonts w:ascii="Times New Roman" w:eastAsia="Calibri" w:hAnsi="Times New Roman" w:cs="Times New Roman"/>
          <w:b/>
          <w:bCs/>
          <w:spacing w:val="-5"/>
        </w:rPr>
        <w:t xml:space="preserve">. </w:t>
      </w:r>
      <w:r w:rsidR="00BC588B" w:rsidRPr="00941014">
        <w:rPr>
          <w:rFonts w:ascii="Times New Roman" w:eastAsia="Calibri" w:hAnsi="Times New Roman" w:cs="Times New Roman"/>
          <w:b/>
          <w:i/>
        </w:rPr>
        <w:t>Informacja dotycząca przetwarzania danych osobowych zgodnie z art. 13 RODO przez zamawiających w związku z postępowaniem o udzielenie zamówienia publicznego</w:t>
      </w:r>
    </w:p>
    <w:p w:rsidR="00BC588B" w:rsidRPr="00941014" w:rsidRDefault="00BC588B" w:rsidP="00941014">
      <w:pPr>
        <w:widowControl w:val="0"/>
        <w:suppressAutoHyphens/>
        <w:autoSpaceDN w:val="0"/>
        <w:spacing w:after="150" w:line="276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Zgodnie z art. 13 ust. 1 i 2 </w:t>
      </w:r>
      <w:r w:rsidRPr="00941014">
        <w:rPr>
          <w:rFonts w:ascii="Times New Roman" w:eastAsia="Lucida Sans Unicode" w:hAnsi="Times New Roman" w:cs="Times New Roman"/>
          <w:kern w:val="3"/>
          <w:lang w:eastAsia="pl-P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dalej „RODO”, informuję, że: </w:t>
      </w:r>
    </w:p>
    <w:p w:rsidR="00BC588B" w:rsidRPr="00941014" w:rsidRDefault="00BC588B" w:rsidP="00941014">
      <w:pPr>
        <w:spacing w:after="15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941014">
        <w:rPr>
          <w:rFonts w:ascii="Times New Roman" w:eastAsia="Times New Roman" w:hAnsi="Times New Roman" w:cs="Times New Roman"/>
          <w:lang w:eastAsia="pl-PL"/>
        </w:rPr>
        <w:t xml:space="preserve">- administratorem Pani/Pana danych osobowych jest </w:t>
      </w:r>
    </w:p>
    <w:p w:rsidR="00471D0E" w:rsidRPr="00941014" w:rsidRDefault="00471D0E" w:rsidP="00941014">
      <w:pPr>
        <w:spacing w:after="150" w:line="36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41014">
        <w:rPr>
          <w:rFonts w:ascii="Times New Roman" w:eastAsia="Times New Roman" w:hAnsi="Times New Roman" w:cs="Times New Roman"/>
          <w:b/>
          <w:lang w:eastAsia="pl-PL"/>
        </w:rPr>
        <w:t>Gminne Przedsiębiorstwo Komunalne EKO Raszyn Sp. z o.o.</w:t>
      </w:r>
    </w:p>
    <w:p w:rsidR="00BC588B" w:rsidRPr="00941014" w:rsidRDefault="00BC588B" w:rsidP="00941014">
      <w:pPr>
        <w:spacing w:after="15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941014">
        <w:rPr>
          <w:rFonts w:ascii="Times New Roman" w:eastAsia="Times New Roman" w:hAnsi="Times New Roman" w:cs="Times New Roman"/>
          <w:lang w:eastAsia="pl-PL"/>
        </w:rPr>
        <w:t>- Pani/Pana dane osobowe przetwarzane będą na podstawie art. 6 ust. 1 lit. c</w:t>
      </w:r>
      <w:r w:rsidRPr="00941014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41014">
        <w:rPr>
          <w:rFonts w:ascii="Times New Roman" w:eastAsia="Times New Roman" w:hAnsi="Times New Roman" w:cs="Times New Roman"/>
          <w:lang w:eastAsia="pl-PL"/>
        </w:rPr>
        <w:t>RODO w celu związanym z niniejszym postępowaniem o udzielenie zamówienia publicznego</w:t>
      </w:r>
      <w:r w:rsidR="00066CA6">
        <w:rPr>
          <w:rFonts w:ascii="Times New Roman" w:eastAsia="Times New Roman" w:hAnsi="Times New Roman" w:cs="Times New Roman"/>
          <w:lang w:eastAsia="pl-PL"/>
        </w:rPr>
        <w:t xml:space="preserve"> -sektorowego</w:t>
      </w:r>
      <w:r w:rsidRPr="00941014">
        <w:rPr>
          <w:rFonts w:ascii="Times New Roman" w:eastAsia="Times New Roman" w:hAnsi="Times New Roman" w:cs="Times New Roman"/>
          <w:lang w:eastAsia="pl-PL"/>
        </w:rPr>
        <w:t xml:space="preserve">, pn.: </w:t>
      </w:r>
      <w:r w:rsidRPr="00941014">
        <w:rPr>
          <w:rFonts w:ascii="Times New Roman" w:eastAsia="Times New Roman" w:hAnsi="Times New Roman" w:cs="Times New Roman"/>
          <w:b/>
          <w:lang w:eastAsia="pl-PL"/>
        </w:rPr>
        <w:t>„</w:t>
      </w:r>
      <w:r w:rsidR="00941014" w:rsidRPr="00941014">
        <w:rPr>
          <w:rFonts w:ascii="Times New Roman" w:eastAsia="Times New Roman" w:hAnsi="Times New Roman" w:cs="Times New Roman"/>
          <w:b/>
          <w:lang w:eastAsia="pl-PL"/>
        </w:rPr>
        <w:t>Budowa sieci kanalizacji sanitarnej w ulicy Droga Hrabska w miejscowości Falenty i Falenty Nowe</w:t>
      </w:r>
      <w:r w:rsidR="00066CA6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941014" w:rsidRPr="00941014">
        <w:rPr>
          <w:rFonts w:ascii="Times New Roman" w:eastAsia="Times New Roman" w:hAnsi="Times New Roman" w:cs="Times New Roman"/>
          <w:b/>
          <w:iCs/>
          <w:lang w:eastAsia="pl-PL"/>
        </w:rPr>
        <w:t>na terenie Gminy Raszyn – etap I</w:t>
      </w:r>
      <w:r w:rsidR="00A54B09" w:rsidRPr="00941014">
        <w:rPr>
          <w:rFonts w:ascii="Times New Roman" w:eastAsia="Times New Roman" w:hAnsi="Times New Roman" w:cs="Times New Roman"/>
          <w:b/>
          <w:lang w:eastAsia="pl-PL"/>
        </w:rPr>
        <w:t xml:space="preserve">” </w:t>
      </w:r>
      <w:r w:rsidRPr="002A73B1">
        <w:rPr>
          <w:rFonts w:ascii="Times New Roman" w:eastAsia="Times New Roman" w:hAnsi="Times New Roman" w:cs="Times New Roman"/>
          <w:b/>
          <w:lang w:eastAsia="pl-PL"/>
        </w:rPr>
        <w:t xml:space="preserve">znak: </w:t>
      </w:r>
      <w:r w:rsidR="00012D30" w:rsidRPr="002A73B1">
        <w:rPr>
          <w:rFonts w:ascii="Times New Roman" w:eastAsia="Times New Roman" w:hAnsi="Times New Roman" w:cs="Times New Roman"/>
          <w:b/>
          <w:lang w:eastAsia="pl-PL"/>
        </w:rPr>
        <w:t>28/01/DE/2022/MO</w:t>
      </w:r>
      <w:r w:rsidRPr="002A73B1">
        <w:rPr>
          <w:rFonts w:ascii="Times New Roman" w:eastAsia="Times New Roman" w:hAnsi="Times New Roman" w:cs="Times New Roman"/>
          <w:lang w:eastAsia="pl-PL"/>
        </w:rPr>
        <w:t>,</w:t>
      </w:r>
    </w:p>
    <w:p w:rsidR="00BC588B" w:rsidRPr="00941014" w:rsidRDefault="00BC588B" w:rsidP="00941014">
      <w:pPr>
        <w:spacing w:after="15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1014">
        <w:rPr>
          <w:rFonts w:ascii="Times New Roman" w:eastAsia="Times New Roman" w:hAnsi="Times New Roman" w:cs="Times New Roman"/>
          <w:lang w:eastAsia="pl-PL"/>
        </w:rPr>
        <w:t>- Pani/Pana dane osobowe będą przechowywane, przez okres 4 lat od dnia zakończenia postępowania o udzielenie zamówienia, a jeżeli czas trwania umowy przekracza 4 lata, okres przechowywania obejmuje cały czas trwania umowy;</w:t>
      </w:r>
    </w:p>
    <w:p w:rsidR="00BC588B" w:rsidRPr="00941014" w:rsidRDefault="00BC588B" w:rsidP="00941014">
      <w:pPr>
        <w:spacing w:after="15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1014">
        <w:rPr>
          <w:rFonts w:ascii="Times New Roman" w:eastAsia="Times New Roman" w:hAnsi="Times New Roman" w:cs="Times New Roman"/>
          <w:lang w:eastAsia="pl-PL"/>
        </w:rPr>
        <w:t>- w odniesieniu do Pani/Pana danych osobowych decyzje nie będą podejmowane w sposób zautomatyzowany, stosowanie do art. 22 RODO;</w:t>
      </w:r>
    </w:p>
    <w:p w:rsidR="00BC588B" w:rsidRPr="00941014" w:rsidRDefault="00BC588B" w:rsidP="00941014">
      <w:pPr>
        <w:spacing w:after="15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941014">
        <w:rPr>
          <w:rFonts w:ascii="Times New Roman" w:eastAsia="Times New Roman" w:hAnsi="Times New Roman" w:cs="Times New Roman"/>
          <w:lang w:eastAsia="pl-PL"/>
        </w:rPr>
        <w:t>- posiada Pani/Pan:</w:t>
      </w:r>
    </w:p>
    <w:p w:rsidR="00BC588B" w:rsidRPr="00941014" w:rsidRDefault="00BC588B" w:rsidP="00941014">
      <w:pPr>
        <w:widowControl w:val="0"/>
        <w:numPr>
          <w:ilvl w:val="0"/>
          <w:numId w:val="3"/>
        </w:numPr>
        <w:suppressAutoHyphens/>
        <w:autoSpaceDN w:val="0"/>
        <w:spacing w:after="150" w:line="276" w:lineRule="auto"/>
        <w:ind w:left="709" w:hanging="283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41014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dotyczących;</w:t>
      </w:r>
    </w:p>
    <w:p w:rsidR="00BC588B" w:rsidRPr="00941014" w:rsidRDefault="00BC588B" w:rsidP="00941014">
      <w:pPr>
        <w:widowControl w:val="0"/>
        <w:numPr>
          <w:ilvl w:val="0"/>
          <w:numId w:val="3"/>
        </w:numPr>
        <w:suppressAutoHyphens/>
        <w:autoSpaceDN w:val="0"/>
        <w:spacing w:after="150" w:line="276" w:lineRule="auto"/>
        <w:ind w:left="709" w:hanging="283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41014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danych osobowych </w:t>
      </w:r>
      <w:r w:rsidRPr="00941014">
        <w:rPr>
          <w:rFonts w:ascii="Times New Roman" w:eastAsia="Times New Roman" w:hAnsi="Times New Roman" w:cs="Times New Roman"/>
          <w:b/>
          <w:vertAlign w:val="superscript"/>
          <w:lang w:eastAsia="pl-PL"/>
        </w:rPr>
        <w:t>**</w:t>
      </w:r>
      <w:r w:rsidRPr="00941014">
        <w:rPr>
          <w:rFonts w:ascii="Times New Roman" w:eastAsia="Times New Roman" w:hAnsi="Times New Roman" w:cs="Times New Roman"/>
          <w:lang w:eastAsia="pl-PL"/>
        </w:rPr>
        <w:t>;</w:t>
      </w:r>
    </w:p>
    <w:p w:rsidR="00BC588B" w:rsidRPr="00941014" w:rsidRDefault="00BC588B" w:rsidP="00941014">
      <w:pPr>
        <w:widowControl w:val="0"/>
        <w:numPr>
          <w:ilvl w:val="0"/>
          <w:numId w:val="3"/>
        </w:numPr>
        <w:suppressAutoHyphens/>
        <w:autoSpaceDN w:val="0"/>
        <w:spacing w:after="150" w:line="276" w:lineRule="auto"/>
        <w:ind w:left="709" w:hanging="283"/>
        <w:contextualSpacing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941014">
        <w:rPr>
          <w:rFonts w:ascii="Times New Roman" w:eastAsia="Times New Roman" w:hAnsi="Times New Roman" w:cs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***;  </w:t>
      </w:r>
    </w:p>
    <w:p w:rsidR="00BC588B" w:rsidRPr="00941014" w:rsidRDefault="00BC588B" w:rsidP="00941014">
      <w:pPr>
        <w:widowControl w:val="0"/>
        <w:numPr>
          <w:ilvl w:val="0"/>
          <w:numId w:val="3"/>
        </w:numPr>
        <w:suppressAutoHyphens/>
        <w:autoSpaceDN w:val="0"/>
        <w:spacing w:after="150" w:line="276" w:lineRule="auto"/>
        <w:ind w:left="709" w:hanging="283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941014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BC588B" w:rsidRPr="00941014" w:rsidRDefault="00BC588B" w:rsidP="00941014">
      <w:pPr>
        <w:spacing w:after="15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941014">
        <w:rPr>
          <w:rFonts w:ascii="Times New Roman" w:eastAsia="Times New Roman" w:hAnsi="Times New Roman" w:cs="Times New Roman"/>
          <w:lang w:eastAsia="pl-PL"/>
        </w:rPr>
        <w:t>- nie przysługuje Pani/Panu:</w:t>
      </w:r>
    </w:p>
    <w:p w:rsidR="00BC588B" w:rsidRPr="00941014" w:rsidRDefault="00BC588B" w:rsidP="00941014">
      <w:pPr>
        <w:widowControl w:val="0"/>
        <w:numPr>
          <w:ilvl w:val="0"/>
          <w:numId w:val="4"/>
        </w:numPr>
        <w:suppressAutoHyphens/>
        <w:autoSpaceDN w:val="0"/>
        <w:spacing w:after="150" w:line="276" w:lineRule="auto"/>
        <w:ind w:left="709" w:hanging="283"/>
        <w:contextualSpacing/>
        <w:jc w:val="both"/>
        <w:textAlignment w:val="baseline"/>
        <w:rPr>
          <w:rFonts w:ascii="Times New Roman" w:eastAsia="Times New Roman" w:hAnsi="Times New Roman" w:cs="Times New Roman"/>
          <w:i/>
          <w:lang w:eastAsia="pl-PL"/>
        </w:rPr>
      </w:pPr>
      <w:r w:rsidRPr="00941014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osobowych;</w:t>
      </w:r>
    </w:p>
    <w:p w:rsidR="00BC588B" w:rsidRPr="00941014" w:rsidRDefault="00BC588B" w:rsidP="00941014">
      <w:pPr>
        <w:widowControl w:val="0"/>
        <w:numPr>
          <w:ilvl w:val="0"/>
          <w:numId w:val="4"/>
        </w:numPr>
        <w:suppressAutoHyphens/>
        <w:autoSpaceDN w:val="0"/>
        <w:spacing w:after="150" w:line="276" w:lineRule="auto"/>
        <w:ind w:left="709" w:hanging="283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lang w:eastAsia="pl-PL"/>
        </w:rPr>
      </w:pPr>
      <w:r w:rsidRPr="00941014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BC588B" w:rsidRPr="00941014" w:rsidRDefault="00BC588B" w:rsidP="00941014">
      <w:pPr>
        <w:widowControl w:val="0"/>
        <w:numPr>
          <w:ilvl w:val="0"/>
          <w:numId w:val="4"/>
        </w:numPr>
        <w:suppressAutoHyphens/>
        <w:autoSpaceDN w:val="0"/>
        <w:spacing w:after="150" w:line="276" w:lineRule="auto"/>
        <w:ind w:left="709" w:hanging="283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lang w:eastAsia="pl-PL"/>
        </w:rPr>
      </w:pPr>
      <w:r w:rsidRPr="00941014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941014">
        <w:rPr>
          <w:rFonts w:ascii="Times New Roman" w:eastAsia="Times New Roman" w:hAnsi="Times New Roman" w:cs="Times New Roman"/>
          <w:lang w:eastAsia="pl-PL"/>
        </w:rPr>
        <w:t>.</w:t>
      </w:r>
      <w:r w:rsidRPr="00941014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BC588B" w:rsidRPr="00941014" w:rsidRDefault="00BC588B" w:rsidP="00941014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941014">
        <w:rPr>
          <w:rFonts w:ascii="Times New Roman" w:eastAsia="Times New Roman" w:hAnsi="Times New Roman" w:cs="Times New Roman"/>
          <w:lang w:eastAsia="pl-PL"/>
        </w:rPr>
        <w:t>- przysługuje Pani/Panu prawo wniesienia skargi do organu nadzorczego na niezgodne z RODO przetwarzanie Pani/Pana danych osobowych przez administratora. Organem właściwym dla przedmiotowej skargi jest Urząd Ochrony Danych Osobowych: ul. Stawki 2, 00-193 Warszawa</w:t>
      </w:r>
    </w:p>
    <w:p w:rsidR="00215BD7" w:rsidRPr="00941014" w:rsidRDefault="00215BD7" w:rsidP="00941014">
      <w:pPr>
        <w:widowControl w:val="0"/>
        <w:tabs>
          <w:tab w:val="left" w:pos="-567"/>
        </w:tabs>
        <w:suppressAutoHyphens/>
        <w:autoSpaceDE w:val="0"/>
        <w:autoSpaceDN w:val="0"/>
        <w:spacing w:before="120" w:after="0" w:line="300" w:lineRule="exact"/>
        <w:ind w:left="1080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:rsidR="00215BD7" w:rsidRPr="00941014" w:rsidRDefault="00215BD7" w:rsidP="00941014">
      <w:pPr>
        <w:widowControl w:val="0"/>
        <w:tabs>
          <w:tab w:val="left" w:pos="-567"/>
        </w:tabs>
        <w:suppressAutoHyphens/>
        <w:autoSpaceDE w:val="0"/>
        <w:autoSpaceDN w:val="0"/>
        <w:spacing w:before="120" w:after="0" w:line="300" w:lineRule="exact"/>
        <w:ind w:left="1080" w:hanging="796"/>
        <w:jc w:val="both"/>
        <w:textAlignment w:val="baseline"/>
        <w:rPr>
          <w:rFonts w:ascii="Times New Roman" w:eastAsia="Times New Roman" w:hAnsi="Times New Roman" w:cs="Times New Roman"/>
          <w:b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b/>
          <w:kern w:val="3"/>
          <w:lang w:eastAsia="pl-PL"/>
        </w:rPr>
        <w:t>Załącznikami do SWZ są:</w:t>
      </w:r>
    </w:p>
    <w:p w:rsidR="00215BD7" w:rsidRPr="00941014" w:rsidRDefault="00215BD7" w:rsidP="001B0883">
      <w:pPr>
        <w:widowControl w:val="0"/>
        <w:tabs>
          <w:tab w:val="left" w:pos="-567"/>
        </w:tabs>
        <w:suppressAutoHyphens/>
        <w:autoSpaceDE w:val="0"/>
        <w:autoSpaceDN w:val="0"/>
        <w:spacing w:before="80" w:after="0" w:line="276" w:lineRule="auto"/>
        <w:ind w:left="1843" w:hanging="1559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Załącznik nr 1 – Oświadczenie </w:t>
      </w:r>
      <w:r w:rsidR="00D02DC5" w:rsidRPr="00941014">
        <w:rPr>
          <w:rFonts w:ascii="Times New Roman" w:eastAsia="Times New Roman" w:hAnsi="Times New Roman" w:cs="Times New Roman"/>
          <w:kern w:val="3"/>
          <w:lang w:eastAsia="pl-PL"/>
        </w:rPr>
        <w:t>W</w:t>
      </w:r>
      <w:r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ykonawcy </w:t>
      </w:r>
      <w:r w:rsidR="00456F1A" w:rsidRPr="00941014">
        <w:rPr>
          <w:rFonts w:ascii="Times New Roman" w:eastAsia="Times New Roman" w:hAnsi="Times New Roman" w:cs="Times New Roman"/>
          <w:kern w:val="3"/>
          <w:lang w:eastAsia="pl-PL"/>
        </w:rPr>
        <w:t>dot. spełnienia warunków udziału w postępowaniu oraz braku podstaw wykluczenia z postępowania</w:t>
      </w:r>
      <w:r w:rsidRPr="00941014">
        <w:rPr>
          <w:rFonts w:ascii="Times New Roman" w:eastAsia="Times New Roman" w:hAnsi="Times New Roman" w:cs="Times New Roman"/>
          <w:kern w:val="3"/>
          <w:lang w:eastAsia="pl-PL"/>
        </w:rPr>
        <w:t>,</w:t>
      </w:r>
    </w:p>
    <w:p w:rsidR="00215BD7" w:rsidRPr="00941014" w:rsidRDefault="00215BD7" w:rsidP="00941014">
      <w:pPr>
        <w:widowControl w:val="0"/>
        <w:tabs>
          <w:tab w:val="left" w:pos="-567"/>
        </w:tabs>
        <w:suppressAutoHyphens/>
        <w:autoSpaceDE w:val="0"/>
        <w:autoSpaceDN w:val="0"/>
        <w:spacing w:before="80" w:after="0" w:line="276" w:lineRule="auto"/>
        <w:ind w:left="1080" w:hanging="79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Załącznik nr 2 – Oświadczenie </w:t>
      </w:r>
      <w:r w:rsidR="00D02DC5" w:rsidRPr="00941014">
        <w:rPr>
          <w:rFonts w:ascii="Times New Roman" w:eastAsia="Times New Roman" w:hAnsi="Times New Roman" w:cs="Times New Roman"/>
          <w:kern w:val="3"/>
          <w:lang w:eastAsia="pl-PL"/>
        </w:rPr>
        <w:t>W</w:t>
      </w:r>
      <w:r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ykonawcy dot. przynależności do grupy kapitałowej, </w:t>
      </w:r>
    </w:p>
    <w:p w:rsidR="00456F1A" w:rsidRPr="00941014" w:rsidRDefault="00215BD7" w:rsidP="00941014">
      <w:pPr>
        <w:widowControl w:val="0"/>
        <w:tabs>
          <w:tab w:val="left" w:pos="-567"/>
        </w:tabs>
        <w:suppressAutoHyphens/>
        <w:autoSpaceDE w:val="0"/>
        <w:autoSpaceDN w:val="0"/>
        <w:spacing w:before="80" w:after="0" w:line="276" w:lineRule="auto"/>
        <w:ind w:left="1080" w:hanging="79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kern w:val="3"/>
          <w:lang w:eastAsia="pl-PL"/>
        </w:rPr>
        <w:t>Załącznik nr 3</w:t>
      </w:r>
      <w:r w:rsidR="00456F1A" w:rsidRPr="00941014">
        <w:rPr>
          <w:rFonts w:ascii="Times New Roman" w:eastAsia="Times New Roman" w:hAnsi="Times New Roman" w:cs="Times New Roman"/>
          <w:kern w:val="3"/>
          <w:lang w:eastAsia="pl-PL"/>
        </w:rPr>
        <w:t>a</w:t>
      </w:r>
      <w:r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 – </w:t>
      </w:r>
      <w:r w:rsidR="00456F1A"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Wykaz wykonanych </w:t>
      </w:r>
      <w:r w:rsidR="000F7829" w:rsidRPr="00941014">
        <w:rPr>
          <w:rFonts w:ascii="Times New Roman" w:eastAsia="Times New Roman" w:hAnsi="Times New Roman" w:cs="Times New Roman"/>
          <w:kern w:val="3"/>
          <w:lang w:eastAsia="pl-PL"/>
        </w:rPr>
        <w:t>robót</w:t>
      </w:r>
      <w:r w:rsidRPr="00941014">
        <w:rPr>
          <w:rFonts w:ascii="Times New Roman" w:eastAsia="Times New Roman" w:hAnsi="Times New Roman" w:cs="Times New Roman"/>
          <w:kern w:val="3"/>
          <w:lang w:eastAsia="pl-PL"/>
        </w:rPr>
        <w:t>,</w:t>
      </w:r>
    </w:p>
    <w:p w:rsidR="00215BD7" w:rsidRPr="00941014" w:rsidRDefault="00456F1A" w:rsidP="00941014">
      <w:pPr>
        <w:widowControl w:val="0"/>
        <w:tabs>
          <w:tab w:val="left" w:pos="-567"/>
        </w:tabs>
        <w:suppressAutoHyphens/>
        <w:autoSpaceDE w:val="0"/>
        <w:autoSpaceDN w:val="0"/>
        <w:spacing w:before="80" w:after="0" w:line="276" w:lineRule="auto"/>
        <w:ind w:left="1080" w:hanging="79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kern w:val="3"/>
          <w:lang w:eastAsia="pl-PL"/>
        </w:rPr>
        <w:t>Załącznik nr 3b – Wykaz osób,</w:t>
      </w:r>
      <w:r w:rsidR="00215BD7"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 </w:t>
      </w:r>
    </w:p>
    <w:p w:rsidR="00215BD7" w:rsidRPr="0099776A" w:rsidRDefault="00215BD7" w:rsidP="00941014">
      <w:pPr>
        <w:widowControl w:val="0"/>
        <w:tabs>
          <w:tab w:val="left" w:pos="-567"/>
        </w:tabs>
        <w:suppressAutoHyphens/>
        <w:autoSpaceDE w:val="0"/>
        <w:autoSpaceDN w:val="0"/>
        <w:spacing w:before="80" w:after="0" w:line="276" w:lineRule="auto"/>
        <w:ind w:left="1080" w:hanging="79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9776A">
        <w:rPr>
          <w:rFonts w:ascii="Times New Roman" w:eastAsia="Times New Roman" w:hAnsi="Times New Roman" w:cs="Times New Roman"/>
          <w:kern w:val="3"/>
          <w:lang w:eastAsia="pl-PL"/>
        </w:rPr>
        <w:t>Załącznik nr 4 – Zobowiązanie „innego podmiotu”</w:t>
      </w:r>
      <w:r w:rsidR="00456F1A" w:rsidRPr="0099776A">
        <w:rPr>
          <w:rFonts w:ascii="Times New Roman" w:eastAsia="Times New Roman" w:hAnsi="Times New Roman" w:cs="Times New Roman"/>
          <w:kern w:val="3"/>
          <w:lang w:eastAsia="pl-PL"/>
        </w:rPr>
        <w:t>,</w:t>
      </w:r>
    </w:p>
    <w:p w:rsidR="00215BD7" w:rsidRPr="00941014" w:rsidRDefault="00215BD7" w:rsidP="00941014">
      <w:pPr>
        <w:widowControl w:val="0"/>
        <w:tabs>
          <w:tab w:val="left" w:pos="-567"/>
        </w:tabs>
        <w:suppressAutoHyphens/>
        <w:autoSpaceDE w:val="0"/>
        <w:autoSpaceDN w:val="0"/>
        <w:spacing w:before="80" w:after="0" w:line="276" w:lineRule="auto"/>
        <w:ind w:left="1080" w:hanging="79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9776A">
        <w:rPr>
          <w:rFonts w:ascii="Times New Roman" w:eastAsia="Times New Roman" w:hAnsi="Times New Roman" w:cs="Times New Roman"/>
          <w:kern w:val="3"/>
          <w:lang w:eastAsia="pl-PL"/>
        </w:rPr>
        <w:t>Załącznik nr 4a – Oświadczenie „innego podmiotu”,</w:t>
      </w:r>
    </w:p>
    <w:p w:rsidR="00215BD7" w:rsidRPr="00941014" w:rsidRDefault="00215BD7" w:rsidP="00941014">
      <w:pPr>
        <w:widowControl w:val="0"/>
        <w:tabs>
          <w:tab w:val="left" w:pos="-567"/>
        </w:tabs>
        <w:suppressAutoHyphens/>
        <w:autoSpaceDE w:val="0"/>
        <w:autoSpaceDN w:val="0"/>
        <w:spacing w:before="80" w:after="0" w:line="276" w:lineRule="auto"/>
        <w:ind w:left="1080" w:hanging="79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kern w:val="3"/>
          <w:lang w:eastAsia="pl-PL"/>
        </w:rPr>
        <w:t>Załącznik nr 5 – Projektowane postanowienia umowy,</w:t>
      </w:r>
    </w:p>
    <w:p w:rsidR="00941014" w:rsidRDefault="00941014" w:rsidP="00941014">
      <w:pPr>
        <w:widowControl w:val="0"/>
        <w:tabs>
          <w:tab w:val="left" w:pos="-567"/>
        </w:tabs>
        <w:suppressAutoHyphens/>
        <w:autoSpaceDE w:val="0"/>
        <w:autoSpaceDN w:val="0"/>
        <w:spacing w:before="80" w:after="0" w:line="276" w:lineRule="auto"/>
        <w:ind w:left="1080" w:hanging="79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kern w:val="3"/>
          <w:lang w:eastAsia="pl-PL"/>
        </w:rPr>
        <w:t>Załącznik nr 6 – Szczegółowy opis przedmiotu zamówienia,</w:t>
      </w:r>
    </w:p>
    <w:p w:rsidR="001B0883" w:rsidRPr="00941014" w:rsidRDefault="001B0883" w:rsidP="001B0883">
      <w:pPr>
        <w:widowControl w:val="0"/>
        <w:tabs>
          <w:tab w:val="left" w:pos="-567"/>
        </w:tabs>
        <w:suppressAutoHyphens/>
        <w:autoSpaceDE w:val="0"/>
        <w:autoSpaceDN w:val="0"/>
        <w:spacing w:before="80" w:after="0" w:line="276" w:lineRule="auto"/>
        <w:ind w:left="1080" w:hanging="79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  <w:r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kern w:val="3"/>
          <w:lang w:eastAsia="pl-PL"/>
        </w:rPr>
        <w:t>7</w:t>
      </w:r>
      <w:r w:rsidRPr="00941014">
        <w:rPr>
          <w:rFonts w:ascii="Times New Roman" w:eastAsia="Times New Roman" w:hAnsi="Times New Roman" w:cs="Times New Roman"/>
          <w:kern w:val="3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kern w:val="3"/>
          <w:lang w:eastAsia="pl-PL"/>
        </w:rPr>
        <w:t>Dokumentacja projektowa.</w:t>
      </w:r>
    </w:p>
    <w:p w:rsidR="001B0883" w:rsidRPr="00941014" w:rsidRDefault="001B0883" w:rsidP="00941014">
      <w:pPr>
        <w:widowControl w:val="0"/>
        <w:tabs>
          <w:tab w:val="left" w:pos="-567"/>
        </w:tabs>
        <w:suppressAutoHyphens/>
        <w:autoSpaceDE w:val="0"/>
        <w:autoSpaceDN w:val="0"/>
        <w:spacing w:before="80" w:after="0" w:line="276" w:lineRule="auto"/>
        <w:ind w:left="1080" w:hanging="796"/>
        <w:jc w:val="both"/>
        <w:textAlignment w:val="baseline"/>
        <w:rPr>
          <w:rFonts w:ascii="Times New Roman" w:eastAsia="Times New Roman" w:hAnsi="Times New Roman" w:cs="Times New Roman"/>
          <w:kern w:val="3"/>
          <w:lang w:eastAsia="pl-PL"/>
        </w:rPr>
      </w:pPr>
    </w:p>
    <w:p w:rsidR="006C1734" w:rsidRPr="00941014" w:rsidRDefault="006C1734" w:rsidP="00941014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C1734" w:rsidRPr="00941014" w:rsidSect="00456F1A">
      <w:headerReference w:type="default" r:id="rId12"/>
      <w:footerReference w:type="default" r:id="rId13"/>
      <w:pgSz w:w="11906" w:h="16838"/>
      <w:pgMar w:top="1134" w:right="849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F0E" w:rsidRDefault="00A81F0E" w:rsidP="00215BD7">
      <w:pPr>
        <w:spacing w:after="0" w:line="240" w:lineRule="auto"/>
      </w:pPr>
      <w:r>
        <w:separator/>
      </w:r>
    </w:p>
  </w:endnote>
  <w:endnote w:type="continuationSeparator" w:id="0">
    <w:p w:rsidR="00A81F0E" w:rsidRDefault="00A81F0E" w:rsidP="00215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, 'Times New Roman'">
    <w:altName w:val="Arial"/>
    <w:charset w:val="00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4211750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264140" w:rsidRPr="00555C9F" w:rsidRDefault="00264140">
        <w:pPr>
          <w:pStyle w:val="Stopka"/>
          <w:jc w:val="right"/>
          <w:rPr>
            <w:rFonts w:eastAsiaTheme="majorEastAsia" w:cs="Times New Roman"/>
            <w:sz w:val="18"/>
            <w:szCs w:val="18"/>
          </w:rPr>
        </w:pPr>
        <w:r w:rsidRPr="00555C9F">
          <w:rPr>
            <w:rFonts w:eastAsiaTheme="majorEastAsia" w:cs="Times New Roman"/>
            <w:sz w:val="18"/>
            <w:szCs w:val="18"/>
          </w:rPr>
          <w:t xml:space="preserve">str. </w:t>
        </w:r>
        <w:r w:rsidRPr="00555C9F">
          <w:rPr>
            <w:rFonts w:eastAsiaTheme="minorEastAsia" w:cs="Times New Roman"/>
            <w:sz w:val="18"/>
            <w:szCs w:val="18"/>
          </w:rPr>
          <w:fldChar w:fldCharType="begin"/>
        </w:r>
        <w:r w:rsidRPr="00555C9F">
          <w:rPr>
            <w:rFonts w:cs="Times New Roman"/>
            <w:sz w:val="18"/>
            <w:szCs w:val="18"/>
          </w:rPr>
          <w:instrText>PAGE    \* MERGEFORMAT</w:instrText>
        </w:r>
        <w:r w:rsidRPr="00555C9F">
          <w:rPr>
            <w:rFonts w:eastAsiaTheme="minorEastAsia" w:cs="Times New Roman"/>
            <w:sz w:val="18"/>
            <w:szCs w:val="18"/>
          </w:rPr>
          <w:fldChar w:fldCharType="separate"/>
        </w:r>
        <w:r w:rsidR="0099776A" w:rsidRPr="0099776A">
          <w:rPr>
            <w:rFonts w:eastAsiaTheme="majorEastAsia" w:cs="Times New Roman"/>
            <w:noProof/>
            <w:sz w:val="18"/>
            <w:szCs w:val="18"/>
          </w:rPr>
          <w:t>16</w:t>
        </w:r>
        <w:r w:rsidRPr="00555C9F">
          <w:rPr>
            <w:rFonts w:eastAsiaTheme="majorEastAsia" w:cs="Times New Roman"/>
            <w:sz w:val="18"/>
            <w:szCs w:val="18"/>
          </w:rPr>
          <w:fldChar w:fldCharType="end"/>
        </w:r>
      </w:p>
    </w:sdtContent>
  </w:sdt>
  <w:p w:rsidR="00264140" w:rsidRDefault="0026414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F0E" w:rsidRDefault="00A81F0E" w:rsidP="00215BD7">
      <w:pPr>
        <w:spacing w:after="0" w:line="240" w:lineRule="auto"/>
      </w:pPr>
      <w:r>
        <w:separator/>
      </w:r>
    </w:p>
  </w:footnote>
  <w:footnote w:type="continuationSeparator" w:id="0">
    <w:p w:rsidR="00A81F0E" w:rsidRDefault="00A81F0E" w:rsidP="00215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4140" w:rsidRPr="00367A2D" w:rsidRDefault="00264140" w:rsidP="00BC588B">
    <w:pPr>
      <w:pStyle w:val="Nagwek"/>
      <w:tabs>
        <w:tab w:val="left" w:pos="3149"/>
        <w:tab w:val="right" w:pos="9356"/>
      </w:tabs>
      <w:rPr>
        <w:color w:val="AEAAAA" w:themeColor="background2" w:themeShade="BF"/>
        <w:sz w:val="20"/>
        <w:szCs w:val="20"/>
      </w:rPr>
    </w:pPr>
    <w:r>
      <w:rPr>
        <w:color w:val="A6A6A6" w:themeColor="background1" w:themeShade="A6"/>
        <w:sz w:val="20"/>
        <w:szCs w:val="20"/>
      </w:rPr>
      <w:tab/>
    </w:r>
    <w:r>
      <w:rPr>
        <w:color w:val="A6A6A6" w:themeColor="background1" w:themeShade="A6"/>
        <w:sz w:val="20"/>
        <w:szCs w:val="20"/>
      </w:rPr>
      <w:tab/>
    </w:r>
    <w:r>
      <w:rPr>
        <w:color w:val="A6A6A6" w:themeColor="background1" w:themeShade="A6"/>
        <w:sz w:val="20"/>
        <w:szCs w:val="20"/>
      </w:rPr>
      <w:tab/>
    </w:r>
    <w:r w:rsidR="00012D30" w:rsidRPr="00012D30">
      <w:rPr>
        <w:color w:val="AEAAAA" w:themeColor="background2" w:themeShade="BF"/>
        <w:sz w:val="20"/>
        <w:szCs w:val="20"/>
      </w:rPr>
      <w:t>28/01/DE/202</w:t>
    </w:r>
    <w:r w:rsidR="002601FC">
      <w:rPr>
        <w:color w:val="AEAAAA" w:themeColor="background2" w:themeShade="BF"/>
        <w:sz w:val="20"/>
        <w:szCs w:val="20"/>
      </w:rPr>
      <w:t>3/</w:t>
    </w:r>
    <w:r w:rsidR="00012D30" w:rsidRPr="00012D30">
      <w:rPr>
        <w:color w:val="AEAAAA" w:themeColor="background2" w:themeShade="BF"/>
        <w:sz w:val="20"/>
        <w:szCs w:val="20"/>
      </w:rPr>
      <w:t>MO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E68B4"/>
    <w:multiLevelType w:val="hybridMultilevel"/>
    <w:tmpl w:val="1B04DD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63F9E"/>
    <w:multiLevelType w:val="hybridMultilevel"/>
    <w:tmpl w:val="2DC09CC8"/>
    <w:lvl w:ilvl="0" w:tplc="55368064">
      <w:start w:val="1"/>
      <w:numFmt w:val="lowerLetter"/>
      <w:lvlText w:val="%1)"/>
      <w:lvlJc w:val="left"/>
      <w:pPr>
        <w:tabs>
          <w:tab w:val="num" w:pos="2580"/>
        </w:tabs>
        <w:ind w:left="2580" w:hanging="600"/>
      </w:pPr>
      <w:rPr>
        <w:rFonts w:hint="default"/>
      </w:rPr>
    </w:lvl>
    <w:lvl w:ilvl="1" w:tplc="0330967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7844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783AAB"/>
    <w:multiLevelType w:val="multilevel"/>
    <w:tmpl w:val="CAACBBCC"/>
    <w:styleLink w:val="WW8Num27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cs="Times New Roman"/>
      </w:rPr>
    </w:lvl>
  </w:abstractNum>
  <w:abstractNum w:abstractNumId="4" w15:restartNumberingAfterBreak="0">
    <w:nsid w:val="1D922644"/>
    <w:multiLevelType w:val="multilevel"/>
    <w:tmpl w:val="D1E2493A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5" w15:restartNumberingAfterBreak="0">
    <w:nsid w:val="1F9D0A69"/>
    <w:multiLevelType w:val="multilevel"/>
    <w:tmpl w:val="D0EC88D0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3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66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43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5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24" w:hanging="1440"/>
      </w:pPr>
      <w:rPr>
        <w:rFonts w:hint="default"/>
      </w:rPr>
    </w:lvl>
  </w:abstractNum>
  <w:abstractNum w:abstractNumId="6" w15:restartNumberingAfterBreak="0">
    <w:nsid w:val="27477CD2"/>
    <w:multiLevelType w:val="multilevel"/>
    <w:tmpl w:val="A97C92C0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9B70582"/>
    <w:multiLevelType w:val="multilevel"/>
    <w:tmpl w:val="71D0A7C4"/>
    <w:lvl w:ilvl="0">
      <w:start w:val="19"/>
      <w:numFmt w:val="upperRoman"/>
      <w:lvlText w:val="%1."/>
      <w:lvlJc w:val="left"/>
      <w:pPr>
        <w:ind w:left="2280" w:hanging="720"/>
      </w:pPr>
      <w:rPr>
        <w:rFonts w:hint="default"/>
        <w:b/>
        <w:u w:val="single"/>
      </w:rPr>
    </w:lvl>
    <w:lvl w:ilvl="1">
      <w:start w:val="1"/>
      <w:numFmt w:val="decimal"/>
      <w:isLgl/>
      <w:lvlText w:val="%1.%2"/>
      <w:lvlJc w:val="left"/>
      <w:pPr>
        <w:ind w:left="1980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00" w:hanging="1440"/>
      </w:pPr>
      <w:rPr>
        <w:rFonts w:hint="default"/>
      </w:rPr>
    </w:lvl>
  </w:abstractNum>
  <w:abstractNum w:abstractNumId="8" w15:restartNumberingAfterBreak="0">
    <w:nsid w:val="2A500092"/>
    <w:multiLevelType w:val="multilevel"/>
    <w:tmpl w:val="E196B21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21E6B29"/>
    <w:multiLevelType w:val="multilevel"/>
    <w:tmpl w:val="DABE4C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328D75B8"/>
    <w:multiLevelType w:val="hybridMultilevel"/>
    <w:tmpl w:val="E662FB38"/>
    <w:lvl w:ilvl="0" w:tplc="D8F244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5D161FC"/>
    <w:multiLevelType w:val="multilevel"/>
    <w:tmpl w:val="BE985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F31797"/>
    <w:multiLevelType w:val="hybridMultilevel"/>
    <w:tmpl w:val="3C285C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EF00B4"/>
    <w:multiLevelType w:val="multilevel"/>
    <w:tmpl w:val="9E907526"/>
    <w:styleLink w:val="WW8Num13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43707295"/>
    <w:multiLevelType w:val="multilevel"/>
    <w:tmpl w:val="0962619E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6" w15:restartNumberingAfterBreak="0">
    <w:nsid w:val="443560CD"/>
    <w:multiLevelType w:val="multilevel"/>
    <w:tmpl w:val="DF986794"/>
    <w:styleLink w:val="WW8Num34"/>
    <w:lvl w:ilvl="0">
      <w:start w:val="2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cs="Times New Roman"/>
      </w:rPr>
    </w:lvl>
  </w:abstractNum>
  <w:abstractNum w:abstractNumId="17" w15:restartNumberingAfterBreak="0">
    <w:nsid w:val="44DA2783"/>
    <w:multiLevelType w:val="multilevel"/>
    <w:tmpl w:val="35042A02"/>
    <w:lvl w:ilvl="0">
      <w:start w:val="12"/>
      <w:numFmt w:val="upperRoman"/>
      <w:lvlText w:val="%1."/>
      <w:lvlJc w:val="left"/>
      <w:pPr>
        <w:ind w:left="1146" w:hanging="720"/>
      </w:pPr>
      <w:rPr>
        <w:rFonts w:eastAsia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626" w:hanging="480"/>
      </w:pPr>
      <w:rPr>
        <w:rFonts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86" w:hanging="1800"/>
      </w:pPr>
      <w:rPr>
        <w:rFonts w:hint="default"/>
      </w:rPr>
    </w:lvl>
  </w:abstractNum>
  <w:abstractNum w:abstractNumId="18" w15:restartNumberingAfterBreak="0">
    <w:nsid w:val="46794B03"/>
    <w:multiLevelType w:val="multilevel"/>
    <w:tmpl w:val="8F228484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6C94446"/>
    <w:multiLevelType w:val="multilevel"/>
    <w:tmpl w:val="FD2C4A9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7780777"/>
    <w:multiLevelType w:val="multilevel"/>
    <w:tmpl w:val="C6541C40"/>
    <w:lvl w:ilvl="0">
      <w:start w:val="10"/>
      <w:numFmt w:val="decimal"/>
      <w:lvlText w:val="%1"/>
      <w:lvlJc w:val="left"/>
      <w:pPr>
        <w:ind w:left="480" w:hanging="480"/>
      </w:pPr>
      <w:rPr>
        <w:rFonts w:asciiTheme="minorHAnsi" w:hAnsiTheme="minorHAnsi" w:hint="default"/>
      </w:rPr>
    </w:lvl>
    <w:lvl w:ilvl="1">
      <w:start w:val="17"/>
      <w:numFmt w:val="decimal"/>
      <w:lvlText w:val="%1.%2"/>
      <w:lvlJc w:val="left"/>
      <w:pPr>
        <w:ind w:left="480" w:hanging="48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hint="default"/>
      </w:rPr>
    </w:lvl>
  </w:abstractNum>
  <w:abstractNum w:abstractNumId="21" w15:restartNumberingAfterBreak="0">
    <w:nsid w:val="4A630E8F"/>
    <w:multiLevelType w:val="hybridMultilevel"/>
    <w:tmpl w:val="6F86E2FC"/>
    <w:styleLink w:val="WW8Num21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24DBB"/>
    <w:multiLevelType w:val="multilevel"/>
    <w:tmpl w:val="DC1A5892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00D4393"/>
    <w:multiLevelType w:val="multilevel"/>
    <w:tmpl w:val="DE9A6FAA"/>
    <w:styleLink w:val="WW8Num1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cs="Times New Roman"/>
      </w:rPr>
    </w:lvl>
  </w:abstractNum>
  <w:abstractNum w:abstractNumId="24" w15:restartNumberingAfterBreak="0">
    <w:nsid w:val="545342EA"/>
    <w:multiLevelType w:val="multilevel"/>
    <w:tmpl w:val="18A60ABA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eastAsia="Times New Roman" w:hint="default"/>
        <w:b/>
        <w:color w:val="auto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</w:rPr>
    </w:lvl>
  </w:abstractNum>
  <w:abstractNum w:abstractNumId="25" w15:restartNumberingAfterBreak="0">
    <w:nsid w:val="56C5063A"/>
    <w:multiLevelType w:val="multilevel"/>
    <w:tmpl w:val="2E2004A8"/>
    <w:lvl w:ilvl="0">
      <w:start w:val="7"/>
      <w:numFmt w:val="decimal"/>
      <w:lvlText w:val="%1"/>
      <w:lvlJc w:val="left"/>
      <w:pPr>
        <w:ind w:left="420" w:hanging="420"/>
      </w:pPr>
    </w:lvl>
    <w:lvl w:ilvl="1">
      <w:start w:val="18"/>
      <w:numFmt w:val="decimal"/>
      <w:lvlText w:val="%1.%2"/>
      <w:lvlJc w:val="left"/>
      <w:pPr>
        <w:ind w:left="704" w:hanging="42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Zero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6" w15:restartNumberingAfterBreak="0">
    <w:nsid w:val="57215E1E"/>
    <w:multiLevelType w:val="multilevel"/>
    <w:tmpl w:val="C6D209AA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24" w:hanging="444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 w:val="0"/>
      </w:rPr>
    </w:lvl>
  </w:abstractNum>
  <w:abstractNum w:abstractNumId="27" w15:restartNumberingAfterBreak="0">
    <w:nsid w:val="58A02984"/>
    <w:multiLevelType w:val="hybridMultilevel"/>
    <w:tmpl w:val="F3825A68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94A3F35"/>
    <w:multiLevelType w:val="hybridMultilevel"/>
    <w:tmpl w:val="03EEFA2E"/>
    <w:lvl w:ilvl="0" w:tplc="8C96FFC6">
      <w:start w:val="1"/>
      <w:numFmt w:val="decimal"/>
      <w:lvlText w:val="%1)"/>
      <w:lvlJc w:val="left"/>
      <w:pPr>
        <w:tabs>
          <w:tab w:val="num" w:pos="473"/>
        </w:tabs>
        <w:ind w:left="473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93"/>
        </w:tabs>
        <w:ind w:left="1193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913"/>
        </w:tabs>
        <w:ind w:left="1913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633"/>
        </w:tabs>
        <w:ind w:left="2633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53"/>
        </w:tabs>
        <w:ind w:left="3353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73"/>
        </w:tabs>
        <w:ind w:left="4073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93"/>
        </w:tabs>
        <w:ind w:left="4793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13"/>
        </w:tabs>
        <w:ind w:left="5513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233"/>
        </w:tabs>
        <w:ind w:left="6233" w:hanging="180"/>
      </w:pPr>
      <w:rPr>
        <w:rFonts w:cs="Times New Roman"/>
      </w:rPr>
    </w:lvl>
  </w:abstractNum>
  <w:abstractNum w:abstractNumId="29" w15:restartNumberingAfterBreak="0">
    <w:nsid w:val="5CEB5A9F"/>
    <w:multiLevelType w:val="multilevel"/>
    <w:tmpl w:val="22C6497E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0" w15:restartNumberingAfterBreak="0">
    <w:nsid w:val="608B078D"/>
    <w:multiLevelType w:val="hybridMultilevel"/>
    <w:tmpl w:val="2E3C1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1B6B1A"/>
    <w:multiLevelType w:val="multilevel"/>
    <w:tmpl w:val="CAA0E47E"/>
    <w:lvl w:ilvl="0">
      <w:start w:val="7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2" w15:restartNumberingAfterBreak="0">
    <w:nsid w:val="62B0571E"/>
    <w:multiLevelType w:val="multilevel"/>
    <w:tmpl w:val="E1EA892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63EE6571"/>
    <w:multiLevelType w:val="multilevel"/>
    <w:tmpl w:val="D67869EC"/>
    <w:lvl w:ilvl="0">
      <w:start w:val="45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26"/>
      <w:numFmt w:val="decimal"/>
      <w:lvlText w:val="%1.%2"/>
      <w:lvlJc w:val="left"/>
      <w:pPr>
        <w:ind w:left="1335" w:hanging="1335"/>
      </w:pPr>
      <w:rPr>
        <w:rFonts w:hint="default"/>
      </w:rPr>
    </w:lvl>
    <w:lvl w:ilvl="2">
      <w:start w:val="22"/>
      <w:numFmt w:val="decimal"/>
      <w:lvlText w:val="%1.%2.%3"/>
      <w:lvlJc w:val="left"/>
      <w:pPr>
        <w:ind w:left="1335" w:hanging="1335"/>
      </w:pPr>
      <w:rPr>
        <w:rFonts w:hint="default"/>
      </w:rPr>
    </w:lvl>
    <w:lvl w:ilvl="3">
      <w:start w:val="20"/>
      <w:numFmt w:val="decimal"/>
      <w:lvlText w:val="%1.%2.%3.%4-0"/>
      <w:lvlJc w:val="left"/>
      <w:pPr>
        <w:ind w:left="1335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1335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133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66BD28F5"/>
    <w:multiLevelType w:val="hybridMultilevel"/>
    <w:tmpl w:val="184EC71A"/>
    <w:lvl w:ilvl="0" w:tplc="8BF4885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1797D"/>
    <w:multiLevelType w:val="multilevel"/>
    <w:tmpl w:val="FED03AD6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6" w15:restartNumberingAfterBreak="0">
    <w:nsid w:val="70413EF6"/>
    <w:multiLevelType w:val="hybridMultilevel"/>
    <w:tmpl w:val="A156D622"/>
    <w:lvl w:ilvl="0" w:tplc="95401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BF4885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22F08"/>
    <w:multiLevelType w:val="multilevel"/>
    <w:tmpl w:val="AA4E25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38" w15:restartNumberingAfterBreak="0">
    <w:nsid w:val="7B7E6E75"/>
    <w:multiLevelType w:val="multilevel"/>
    <w:tmpl w:val="C2C6979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9" w15:restartNumberingAfterBreak="0">
    <w:nsid w:val="7C232AEE"/>
    <w:multiLevelType w:val="hybridMultilevel"/>
    <w:tmpl w:val="67A481FE"/>
    <w:lvl w:ilvl="0" w:tplc="9252C6AC">
      <w:start w:val="4"/>
      <w:numFmt w:val="upperRoman"/>
      <w:lvlText w:val="%1."/>
      <w:lvlJc w:val="left"/>
      <w:pPr>
        <w:ind w:left="1146" w:hanging="72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CEA6A7D"/>
    <w:multiLevelType w:val="hybridMultilevel"/>
    <w:tmpl w:val="21A884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A85D38"/>
    <w:multiLevelType w:val="multilevel"/>
    <w:tmpl w:val="853CAF8E"/>
    <w:styleLink w:val="WW8Num341"/>
    <w:lvl w:ilvl="0">
      <w:start w:val="1"/>
      <w:numFmt w:val="decimal"/>
      <w:lvlText w:val="6.2.%1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1">
      <w:start w:val="1"/>
      <w:numFmt w:val="decimal"/>
      <w:lvlText w:val="%2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4">
      <w:start w:val="1"/>
      <w:numFmt w:val="lowerLetter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5">
      <w:start w:val="1"/>
      <w:numFmt w:val="lowerLetter"/>
      <w:lvlText w:val="%6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7">
      <w:start w:val="1"/>
      <w:numFmt w:val="lowerLetter"/>
      <w:lvlText w:val="%8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  <w:lvl w:ilvl="8">
      <w:start w:val="1"/>
      <w:numFmt w:val="lowerLetter"/>
      <w:lvlText w:val="%9)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vertAlign w:val="baseline"/>
      </w:rPr>
    </w:lvl>
  </w:abstractNum>
  <w:abstractNum w:abstractNumId="42" w15:restartNumberingAfterBreak="0">
    <w:nsid w:val="7FF47928"/>
    <w:multiLevelType w:val="multilevel"/>
    <w:tmpl w:val="FFC4949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2"/>
  </w:num>
  <w:num w:numId="4">
    <w:abstractNumId w:val="11"/>
  </w:num>
  <w:num w:numId="5">
    <w:abstractNumId w:val="36"/>
  </w:num>
  <w:num w:numId="6">
    <w:abstractNumId w:val="10"/>
  </w:num>
  <w:num w:numId="7">
    <w:abstractNumId w:val="41"/>
  </w:num>
  <w:num w:numId="8">
    <w:abstractNumId w:val="16"/>
  </w:num>
  <w:num w:numId="9">
    <w:abstractNumId w:val="23"/>
  </w:num>
  <w:num w:numId="10">
    <w:abstractNumId w:val="3"/>
  </w:num>
  <w:num w:numId="11">
    <w:abstractNumId w:val="1"/>
  </w:num>
  <w:num w:numId="12">
    <w:abstractNumId w:val="14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40"/>
  </w:num>
  <w:num w:numId="16">
    <w:abstractNumId w:val="27"/>
  </w:num>
  <w:num w:numId="17">
    <w:abstractNumId w:val="13"/>
  </w:num>
  <w:num w:numId="18">
    <w:abstractNumId w:val="31"/>
  </w:num>
  <w:num w:numId="19">
    <w:abstractNumId w:val="39"/>
  </w:num>
  <w:num w:numId="20">
    <w:abstractNumId w:val="5"/>
  </w:num>
  <w:num w:numId="21">
    <w:abstractNumId w:val="32"/>
  </w:num>
  <w:num w:numId="22">
    <w:abstractNumId w:val="9"/>
  </w:num>
  <w:num w:numId="23">
    <w:abstractNumId w:val="42"/>
  </w:num>
  <w:num w:numId="24">
    <w:abstractNumId w:val="17"/>
  </w:num>
  <w:num w:numId="25">
    <w:abstractNumId w:val="15"/>
  </w:num>
  <w:num w:numId="26">
    <w:abstractNumId w:val="6"/>
  </w:num>
  <w:num w:numId="27">
    <w:abstractNumId w:val="18"/>
  </w:num>
  <w:num w:numId="28">
    <w:abstractNumId w:val="35"/>
  </w:num>
  <w:num w:numId="29">
    <w:abstractNumId w:val="22"/>
  </w:num>
  <w:num w:numId="30">
    <w:abstractNumId w:val="8"/>
  </w:num>
  <w:num w:numId="31">
    <w:abstractNumId w:val="19"/>
  </w:num>
  <w:num w:numId="32">
    <w:abstractNumId w:val="26"/>
  </w:num>
  <w:num w:numId="33">
    <w:abstractNumId w:val="33"/>
  </w:num>
  <w:num w:numId="34">
    <w:abstractNumId w:val="4"/>
  </w:num>
  <w:num w:numId="35">
    <w:abstractNumId w:val="38"/>
  </w:num>
  <w:num w:numId="36">
    <w:abstractNumId w:val="12"/>
  </w:num>
  <w:num w:numId="37">
    <w:abstractNumId w:val="29"/>
  </w:num>
  <w:num w:numId="38">
    <w:abstractNumId w:val="37"/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5"/>
    <w:lvlOverride w:ilvl="0">
      <w:startOverride w:val="7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0"/>
  </w:num>
  <w:num w:numId="42">
    <w:abstractNumId w:val="34"/>
  </w:num>
  <w:num w:numId="43">
    <w:abstractNumId w:val="7"/>
  </w:num>
  <w:num w:numId="44">
    <w:abstractNumId w:val="3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BD7"/>
    <w:rsid w:val="000001B4"/>
    <w:rsid w:val="00012D30"/>
    <w:rsid w:val="00066CA6"/>
    <w:rsid w:val="0008179A"/>
    <w:rsid w:val="000D74C6"/>
    <w:rsid w:val="000F0909"/>
    <w:rsid w:val="000F7829"/>
    <w:rsid w:val="0010188F"/>
    <w:rsid w:val="00152819"/>
    <w:rsid w:val="001B0883"/>
    <w:rsid w:val="001C34CA"/>
    <w:rsid w:val="001C5A60"/>
    <w:rsid w:val="002025BB"/>
    <w:rsid w:val="0020262C"/>
    <w:rsid w:val="00215BD7"/>
    <w:rsid w:val="00220A8C"/>
    <w:rsid w:val="00231B91"/>
    <w:rsid w:val="002601FC"/>
    <w:rsid w:val="00264140"/>
    <w:rsid w:val="0027214F"/>
    <w:rsid w:val="00286E71"/>
    <w:rsid w:val="002A73B1"/>
    <w:rsid w:val="002C0330"/>
    <w:rsid w:val="002E4D14"/>
    <w:rsid w:val="002E5288"/>
    <w:rsid w:val="003301BC"/>
    <w:rsid w:val="00367A2D"/>
    <w:rsid w:val="003C1BFD"/>
    <w:rsid w:val="003C390C"/>
    <w:rsid w:val="003F3E09"/>
    <w:rsid w:val="00406298"/>
    <w:rsid w:val="00456F1A"/>
    <w:rsid w:val="004600B5"/>
    <w:rsid w:val="00462219"/>
    <w:rsid w:val="00471D0E"/>
    <w:rsid w:val="004936F3"/>
    <w:rsid w:val="004A7477"/>
    <w:rsid w:val="004D1BF7"/>
    <w:rsid w:val="004F0B79"/>
    <w:rsid w:val="005403EB"/>
    <w:rsid w:val="00571265"/>
    <w:rsid w:val="00580B6F"/>
    <w:rsid w:val="005B7931"/>
    <w:rsid w:val="005C2E76"/>
    <w:rsid w:val="0060181C"/>
    <w:rsid w:val="00604334"/>
    <w:rsid w:val="006B654E"/>
    <w:rsid w:val="006C1734"/>
    <w:rsid w:val="006F4205"/>
    <w:rsid w:val="00723C6A"/>
    <w:rsid w:val="00756B2C"/>
    <w:rsid w:val="00775182"/>
    <w:rsid w:val="00781148"/>
    <w:rsid w:val="00782254"/>
    <w:rsid w:val="007912E3"/>
    <w:rsid w:val="007B21C9"/>
    <w:rsid w:val="007F18B9"/>
    <w:rsid w:val="00810F1B"/>
    <w:rsid w:val="0084385D"/>
    <w:rsid w:val="00867CD0"/>
    <w:rsid w:val="00875C57"/>
    <w:rsid w:val="00893B50"/>
    <w:rsid w:val="008C0381"/>
    <w:rsid w:val="008D250B"/>
    <w:rsid w:val="008E2BED"/>
    <w:rsid w:val="00930B68"/>
    <w:rsid w:val="00932BF6"/>
    <w:rsid w:val="00941014"/>
    <w:rsid w:val="0099776A"/>
    <w:rsid w:val="009B0E56"/>
    <w:rsid w:val="009C01CF"/>
    <w:rsid w:val="009D4CA9"/>
    <w:rsid w:val="009F3A81"/>
    <w:rsid w:val="00A31F50"/>
    <w:rsid w:val="00A34D71"/>
    <w:rsid w:val="00A43A2B"/>
    <w:rsid w:val="00A54B09"/>
    <w:rsid w:val="00A77B08"/>
    <w:rsid w:val="00A81F0E"/>
    <w:rsid w:val="00A87F82"/>
    <w:rsid w:val="00AA19D9"/>
    <w:rsid w:val="00AB6797"/>
    <w:rsid w:val="00AC1F10"/>
    <w:rsid w:val="00AD5652"/>
    <w:rsid w:val="00AF6429"/>
    <w:rsid w:val="00B13103"/>
    <w:rsid w:val="00B15384"/>
    <w:rsid w:val="00B42B65"/>
    <w:rsid w:val="00B42D0E"/>
    <w:rsid w:val="00B500C4"/>
    <w:rsid w:val="00B625AF"/>
    <w:rsid w:val="00BA0CCE"/>
    <w:rsid w:val="00BC588B"/>
    <w:rsid w:val="00BD264F"/>
    <w:rsid w:val="00C25B9F"/>
    <w:rsid w:val="00C27A76"/>
    <w:rsid w:val="00C3094F"/>
    <w:rsid w:val="00C542D9"/>
    <w:rsid w:val="00C679C5"/>
    <w:rsid w:val="00C72800"/>
    <w:rsid w:val="00CB5280"/>
    <w:rsid w:val="00CD1C9A"/>
    <w:rsid w:val="00D02DC5"/>
    <w:rsid w:val="00D17676"/>
    <w:rsid w:val="00D257FB"/>
    <w:rsid w:val="00D40147"/>
    <w:rsid w:val="00D529A4"/>
    <w:rsid w:val="00D637FD"/>
    <w:rsid w:val="00D71FE2"/>
    <w:rsid w:val="00D8233B"/>
    <w:rsid w:val="00DA7660"/>
    <w:rsid w:val="00DC5C0E"/>
    <w:rsid w:val="00E22350"/>
    <w:rsid w:val="00E84BC0"/>
    <w:rsid w:val="00ED27CB"/>
    <w:rsid w:val="00F02BF3"/>
    <w:rsid w:val="00F0353A"/>
    <w:rsid w:val="00F111D3"/>
    <w:rsid w:val="00F85B09"/>
    <w:rsid w:val="00F91D89"/>
    <w:rsid w:val="00FC27B2"/>
    <w:rsid w:val="00FE2FE5"/>
    <w:rsid w:val="00FF474F"/>
    <w:rsid w:val="00F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time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99DD5FDF-E07D-4E03-864F-3DC9BB057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5BD7"/>
    <w:pPr>
      <w:keepNext/>
      <w:keepLines/>
      <w:widowControl w:val="0"/>
      <w:suppressAutoHyphens/>
      <w:autoSpaceDN w:val="0"/>
      <w:spacing w:before="240" w:after="0" w:line="240" w:lineRule="auto"/>
      <w:textAlignment w:val="baseline"/>
      <w:outlineLvl w:val="0"/>
    </w:pPr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5BD7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5BD7"/>
    <w:rPr>
      <w:rFonts w:asciiTheme="majorHAnsi" w:eastAsiaTheme="majorEastAsia" w:hAnsiTheme="majorHAnsi" w:cstheme="majorBidi"/>
      <w:color w:val="2E74B5" w:themeColor="accent1" w:themeShade="BF"/>
      <w:kern w:val="3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5BD7"/>
    <w:rPr>
      <w:rFonts w:asciiTheme="majorHAnsi" w:eastAsiaTheme="majorEastAsia" w:hAnsiTheme="majorHAnsi" w:cstheme="majorBidi"/>
      <w:color w:val="2E74B5" w:themeColor="accent1" w:themeShade="BF"/>
      <w:kern w:val="3"/>
      <w:sz w:val="26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15BD7"/>
  </w:style>
  <w:style w:type="paragraph" w:customStyle="1" w:styleId="Standard">
    <w:name w:val="Standard"/>
    <w:link w:val="StandardZnak"/>
    <w:rsid w:val="00215BD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215BD7"/>
    <w:pPr>
      <w:widowControl w:val="0"/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Internetlink">
    <w:name w:val="Internet link"/>
    <w:rsid w:val="00215BD7"/>
    <w:rPr>
      <w:rFonts w:cs="Times New Roman"/>
      <w:color w:val="0000FF"/>
      <w:u w:val="single"/>
    </w:rPr>
  </w:style>
  <w:style w:type="paragraph" w:customStyle="1" w:styleId="pkt">
    <w:name w:val="pkt"/>
    <w:basedOn w:val="Normalny"/>
    <w:link w:val="pktZnak"/>
    <w:rsid w:val="00215BD7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15BD7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15BD7"/>
    <w:pPr>
      <w:spacing w:after="0" w:line="240" w:lineRule="auto"/>
    </w:pPr>
    <w:rPr>
      <w:rFonts w:ascii="Tahoma" w:eastAsiaTheme="minorEastAsia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15BD7"/>
    <w:rPr>
      <w:rFonts w:ascii="Tahoma" w:eastAsiaTheme="minorEastAsia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15BD7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15BD7"/>
    <w:rPr>
      <w:color w:val="0563C1" w:themeColor="hyperlink"/>
      <w:u w:val="single"/>
    </w:rPr>
  </w:style>
  <w:style w:type="paragraph" w:customStyle="1" w:styleId="Default">
    <w:name w:val="Default"/>
    <w:rsid w:val="00215BD7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, 'Times New Roman'" w:eastAsia="Arial, 'Times New Roman'" w:hAnsi="Arial, 'Times New Roman'" w:cs="Arial, 'Times New Roman'"/>
      <w:color w:val="000000"/>
      <w:kern w:val="3"/>
      <w:sz w:val="24"/>
      <w:szCs w:val="24"/>
      <w:lang w:eastAsia="pl-PL"/>
    </w:rPr>
  </w:style>
  <w:style w:type="paragraph" w:customStyle="1" w:styleId="Domylnytekst">
    <w:name w:val="Domyœlny tekst"/>
    <w:basedOn w:val="Standard"/>
    <w:rsid w:val="00215BD7"/>
    <w:pPr>
      <w:widowControl/>
      <w:autoSpaceDE/>
    </w:pPr>
    <w:rPr>
      <w:rFonts w:ascii="Times New Roman" w:hAnsi="Times New Roman" w:cs="Times New Roman"/>
      <w:sz w:val="24"/>
    </w:rPr>
  </w:style>
  <w:style w:type="paragraph" w:customStyle="1" w:styleId="StylStandardArial">
    <w:name w:val="Styl Standard + Arial"/>
    <w:basedOn w:val="Standard"/>
    <w:next w:val="Standard"/>
    <w:link w:val="StylStandardArialZnak"/>
    <w:rsid w:val="00215BD7"/>
    <w:pPr>
      <w:widowControl/>
      <w:suppressAutoHyphens w:val="0"/>
      <w:adjustRightInd w:val="0"/>
      <w:textAlignment w:val="auto"/>
    </w:pPr>
    <w:rPr>
      <w:rFonts w:ascii="Arial" w:hAnsi="Arial" w:cs="Times New Roman"/>
      <w:b/>
      <w:kern w:val="0"/>
    </w:rPr>
  </w:style>
  <w:style w:type="character" w:customStyle="1" w:styleId="StylStandardArialZnak">
    <w:name w:val="Styl Standard + Arial Znak"/>
    <w:link w:val="StylStandardArial"/>
    <w:rsid w:val="00215BD7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215BD7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15BD7"/>
    <w:pPr>
      <w:spacing w:after="0" w:line="240" w:lineRule="auto"/>
    </w:pPr>
    <w:rPr>
      <w:rFonts w:ascii="Georgia" w:hAnsi="Georgia" w:cs="Consolas"/>
      <w:color w:val="002060"/>
      <w:sz w:val="24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15BD7"/>
    <w:rPr>
      <w:rFonts w:ascii="Georgia" w:hAnsi="Georgia" w:cs="Consolas"/>
      <w:color w:val="002060"/>
      <w:sz w:val="24"/>
      <w:szCs w:val="21"/>
    </w:rPr>
  </w:style>
  <w:style w:type="numbering" w:customStyle="1" w:styleId="WW8Num13">
    <w:name w:val="WW8Num13"/>
    <w:basedOn w:val="Bezlisty"/>
    <w:rsid w:val="00215BD7"/>
    <w:pPr>
      <w:numPr>
        <w:numId w:val="12"/>
      </w:numPr>
    </w:pPr>
  </w:style>
  <w:style w:type="paragraph" w:customStyle="1" w:styleId="Teksttreci1">
    <w:name w:val="Tekst treści1"/>
    <w:basedOn w:val="Standard"/>
    <w:rsid w:val="00215BD7"/>
    <w:pPr>
      <w:widowControl/>
      <w:shd w:val="clear" w:color="auto" w:fill="FFFFFF"/>
      <w:autoSpaceDE/>
      <w:spacing w:line="317" w:lineRule="exact"/>
      <w:ind w:hanging="720"/>
    </w:pPr>
    <w:rPr>
      <w:rFonts w:ascii="Times New Roman" w:hAnsi="Times New Roman" w:cs="Times New Roman"/>
      <w:sz w:val="21"/>
      <w:szCs w:val="21"/>
    </w:rPr>
  </w:style>
  <w:style w:type="character" w:customStyle="1" w:styleId="Teksttreci22">
    <w:name w:val="Tekst treści22"/>
    <w:rsid w:val="00215BD7"/>
    <w:rPr>
      <w:rFonts w:ascii="Times New Roman" w:hAnsi="Times New Roman" w:cs="Times New Roman"/>
      <w:spacing w:val="0"/>
      <w:sz w:val="21"/>
      <w:szCs w:val="21"/>
      <w:u w:val="single"/>
    </w:rPr>
  </w:style>
  <w:style w:type="character" w:customStyle="1" w:styleId="Teksttreci23">
    <w:name w:val="Tekst treści23"/>
    <w:rsid w:val="00215BD7"/>
    <w:rPr>
      <w:rFonts w:ascii="Times New Roman" w:hAnsi="Times New Roman" w:cs="Times New Roman"/>
      <w:spacing w:val="0"/>
      <w:sz w:val="21"/>
      <w:szCs w:val="21"/>
      <w:shd w:val="clear" w:color="auto" w:fill="FFFFFF"/>
    </w:rPr>
  </w:style>
  <w:style w:type="character" w:customStyle="1" w:styleId="Teksttreci21">
    <w:name w:val="Tekst treści21"/>
    <w:rsid w:val="00215BD7"/>
    <w:rPr>
      <w:rFonts w:ascii="Times New Roman" w:hAnsi="Times New Roman" w:cs="Times New Roman"/>
      <w:spacing w:val="0"/>
      <w:sz w:val="21"/>
      <w:szCs w:val="21"/>
      <w:u w:val="single"/>
    </w:rPr>
  </w:style>
  <w:style w:type="numbering" w:customStyle="1" w:styleId="WW8Num2">
    <w:name w:val="WW8Num2"/>
    <w:basedOn w:val="Bezlisty"/>
    <w:rsid w:val="00215BD7"/>
  </w:style>
  <w:style w:type="numbering" w:customStyle="1" w:styleId="WW8Num21">
    <w:name w:val="WW8Num21"/>
    <w:basedOn w:val="Bezlisty"/>
    <w:rsid w:val="00215BD7"/>
    <w:pPr>
      <w:numPr>
        <w:numId w:val="2"/>
      </w:numPr>
    </w:pPr>
  </w:style>
  <w:style w:type="numbering" w:customStyle="1" w:styleId="WW8Num16">
    <w:name w:val="WW8Num16"/>
    <w:basedOn w:val="Bezlisty"/>
    <w:rsid w:val="00215BD7"/>
    <w:pPr>
      <w:numPr>
        <w:numId w:val="9"/>
      </w:numPr>
    </w:pPr>
  </w:style>
  <w:style w:type="numbering" w:customStyle="1" w:styleId="WW8Num34">
    <w:name w:val="WW8Num34"/>
    <w:basedOn w:val="Bezlisty"/>
    <w:rsid w:val="00215BD7"/>
    <w:pPr>
      <w:numPr>
        <w:numId w:val="8"/>
      </w:numPr>
    </w:pPr>
  </w:style>
  <w:style w:type="numbering" w:customStyle="1" w:styleId="WW8Num131">
    <w:name w:val="WW8Num131"/>
    <w:basedOn w:val="Bezlisty"/>
    <w:rsid w:val="00215BD7"/>
  </w:style>
  <w:style w:type="paragraph" w:customStyle="1" w:styleId="Tekstpodstawowywcity3">
    <w:name w:val="Tekst podstawowy wci?ty 3"/>
    <w:basedOn w:val="Normalny"/>
    <w:rsid w:val="00215BD7"/>
    <w:pPr>
      <w:suppressAutoHyphens/>
      <w:overflowPunct w:val="0"/>
      <w:autoSpaceDE w:val="0"/>
      <w:spacing w:after="0" w:line="240" w:lineRule="auto"/>
      <w:ind w:left="720" w:firstLine="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33">
    <w:name w:val="Tekst podstawowy 33"/>
    <w:basedOn w:val="Normalny"/>
    <w:rsid w:val="00215BD7"/>
    <w:pPr>
      <w:spacing w:after="120" w:line="36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3">
    <w:name w:val="Tekst podstawowy 23"/>
    <w:basedOn w:val="Normalny"/>
    <w:rsid w:val="00215BD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numbering" w:customStyle="1" w:styleId="WW8Num27">
    <w:name w:val="WW8Num27"/>
    <w:basedOn w:val="Bezlisty"/>
    <w:rsid w:val="00215BD7"/>
    <w:pPr>
      <w:numPr>
        <w:numId w:val="10"/>
      </w:numPr>
    </w:pPr>
  </w:style>
  <w:style w:type="paragraph" w:customStyle="1" w:styleId="WW-Tekstpodstawowywcity3">
    <w:name w:val="WW-Tekst podstawowy wcięty 3"/>
    <w:basedOn w:val="Normalny"/>
    <w:rsid w:val="00215BD7"/>
    <w:pPr>
      <w:suppressAutoHyphens/>
      <w:overflowPunct w:val="0"/>
      <w:autoSpaceDE w:val="0"/>
      <w:spacing w:after="0" w:line="240" w:lineRule="auto"/>
      <w:ind w:left="851" w:hanging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15BD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15BD7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5BD7"/>
    <w:pPr>
      <w:widowControl w:val="0"/>
      <w:suppressAutoHyphens/>
      <w:autoSpaceDN w:val="0"/>
      <w:spacing w:after="0" w:line="240" w:lineRule="auto"/>
      <w:textAlignment w:val="baseline"/>
    </w:pPr>
    <w:rPr>
      <w:rFonts w:ascii="Segoe UI" w:eastAsia="Lucida Sans Unicode" w:hAnsi="Segoe UI" w:cs="Segoe UI"/>
      <w:kern w:val="3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5BD7"/>
    <w:rPr>
      <w:rFonts w:ascii="Segoe UI" w:eastAsia="Lucida Sans Unicode" w:hAnsi="Segoe UI" w:cs="Segoe UI"/>
      <w:kern w:val="3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5BD7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215BD7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15BD7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15BD7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numbering" w:customStyle="1" w:styleId="WW8Num132">
    <w:name w:val="WW8Num132"/>
    <w:basedOn w:val="Bezlisty"/>
    <w:rsid w:val="00215BD7"/>
  </w:style>
  <w:style w:type="character" w:styleId="Odwoaniedokomentarza">
    <w:name w:val="annotation reference"/>
    <w:basedOn w:val="Domylnaczcionkaakapitu"/>
    <w:uiPriority w:val="99"/>
    <w:semiHidden/>
    <w:unhideWhenUsed/>
    <w:rsid w:val="00215B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5B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5BD7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5B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5BD7"/>
    <w:rPr>
      <w:rFonts w:ascii="Times New Roman" w:eastAsia="Lucida Sans Unicode" w:hAnsi="Times New Roman" w:cs="Tahoma"/>
      <w:b/>
      <w:bCs/>
      <w:kern w:val="3"/>
      <w:sz w:val="20"/>
      <w:szCs w:val="20"/>
      <w:lang w:eastAsia="pl-PL"/>
    </w:rPr>
  </w:style>
  <w:style w:type="paragraph" w:customStyle="1" w:styleId="ZnakZnak6">
    <w:name w:val="Znak Znak6"/>
    <w:basedOn w:val="Normalny"/>
    <w:rsid w:val="00215B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22">
    <w:name w:val="WW8Num22"/>
    <w:basedOn w:val="Bezlisty"/>
    <w:rsid w:val="00215BD7"/>
  </w:style>
  <w:style w:type="paragraph" w:customStyle="1" w:styleId="Tytu1">
    <w:name w:val="Tytuł 1"/>
    <w:basedOn w:val="Standard"/>
    <w:next w:val="Standard"/>
    <w:rsid w:val="00215BD7"/>
    <w:pPr>
      <w:keepNext/>
      <w:widowControl/>
      <w:suppressAutoHyphens w:val="0"/>
      <w:adjustRightInd w:val="0"/>
      <w:textAlignment w:val="auto"/>
      <w:outlineLvl w:val="0"/>
    </w:pPr>
    <w:rPr>
      <w:rFonts w:ascii="Arial" w:hAnsi="Arial" w:cs="Arial"/>
      <w:kern w:val="0"/>
      <w:szCs w:val="24"/>
    </w:rPr>
  </w:style>
  <w:style w:type="numbering" w:customStyle="1" w:styleId="WW8Num341">
    <w:name w:val="WW8Num341"/>
    <w:basedOn w:val="Bezlisty"/>
    <w:rsid w:val="00215BD7"/>
    <w:pPr>
      <w:numPr>
        <w:numId w:val="7"/>
      </w:numPr>
    </w:pPr>
  </w:style>
  <w:style w:type="character" w:customStyle="1" w:styleId="acopre">
    <w:name w:val="acopre"/>
    <w:basedOn w:val="Domylnaczcionkaakapitu"/>
    <w:rsid w:val="00215BD7"/>
  </w:style>
  <w:style w:type="character" w:styleId="Uwydatnienie">
    <w:name w:val="Emphasis"/>
    <w:basedOn w:val="Domylnaczcionkaakapitu"/>
    <w:uiPriority w:val="20"/>
    <w:qFormat/>
    <w:rsid w:val="00215BD7"/>
    <w:rPr>
      <w:i/>
      <w:i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5C2E76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5C2E76"/>
  </w:style>
  <w:style w:type="character" w:customStyle="1" w:styleId="StandardZnak">
    <w:name w:val="Standard Znak"/>
    <w:link w:val="Standard"/>
    <w:rsid w:val="00C25B9F"/>
    <w:rPr>
      <w:rFonts w:ascii="Arial, 'Times New Roman'" w:eastAsia="Times New Roman" w:hAnsi="Arial, 'Times New Roman'" w:cs="Arial, 'Times New Roman'"/>
      <w:kern w:val="3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D71F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raszyn@ekoraszyn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koraszy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koraszyn@ekoraszy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rzewo-cpv.phpfactory.pl/45000000-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6D8E4-1DEE-4D81-A15C-18C636197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6935</Words>
  <Characters>41615</Characters>
  <Application>Microsoft Office Word</Application>
  <DocSecurity>0</DocSecurity>
  <Lines>346</Lines>
  <Paragraphs>96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Czajkowska</dc:creator>
  <cp:lastModifiedBy>Mirosław Chmielewski</cp:lastModifiedBy>
  <cp:revision>3</cp:revision>
  <cp:lastPrinted>2021-11-04T08:50:00Z</cp:lastPrinted>
  <dcterms:created xsi:type="dcterms:W3CDTF">2023-02-21T12:02:00Z</dcterms:created>
  <dcterms:modified xsi:type="dcterms:W3CDTF">2023-02-21T14:23:00Z</dcterms:modified>
</cp:coreProperties>
</file>